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7F" w:rsidRDefault="00200081" w:rsidP="00807081">
      <w:pPr>
        <w:spacing w:after="12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МОСКОВСКАЯ ОБЛАСТЬ</w:t>
      </w:r>
    </w:p>
    <w:p w:rsidR="00807081" w:rsidRPr="00807081" w:rsidRDefault="00807081" w:rsidP="00807081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807081">
        <w:rPr>
          <w:b/>
          <w:color w:val="002060"/>
          <w:sz w:val="28"/>
          <w:szCs w:val="28"/>
        </w:rPr>
        <w:t>ОБЪЕМ И ДИНАМИКА ВАЛОВОГО РЕГИОНАЛЬНОГО ПРОДУКТА</w:t>
      </w:r>
      <w:r w:rsidR="00200081" w:rsidRPr="00200081">
        <w:rPr>
          <w:rStyle w:val="a5"/>
          <w:b/>
          <w:sz w:val="28"/>
          <w:szCs w:val="28"/>
        </w:rPr>
        <w:footnoteReference w:customMarkFollows="1" w:id="1"/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268"/>
        <w:gridCol w:w="2268"/>
      </w:tblGrid>
      <w:tr w:rsidR="00F8072A" w:rsidRPr="006B0199" w:rsidTr="007457D9">
        <w:tc>
          <w:tcPr>
            <w:tcW w:w="4820" w:type="dxa"/>
          </w:tcPr>
          <w:p w:rsidR="00F8072A" w:rsidRPr="006B0199" w:rsidRDefault="00F8072A" w:rsidP="00FF7A1E">
            <w:pPr>
              <w:spacing w:before="20" w:after="20"/>
              <w:jc w:val="center"/>
              <w:rPr>
                <w:b/>
                <w:sz w:val="16"/>
              </w:rPr>
            </w:pPr>
          </w:p>
        </w:tc>
        <w:tc>
          <w:tcPr>
            <w:tcW w:w="2268" w:type="dxa"/>
          </w:tcPr>
          <w:p w:rsidR="00F8072A" w:rsidRPr="00807081" w:rsidRDefault="00F8072A" w:rsidP="0020008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807081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2268" w:type="dxa"/>
          </w:tcPr>
          <w:p w:rsidR="00F8072A" w:rsidRPr="00807081" w:rsidRDefault="00F8072A" w:rsidP="00BD3FF3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2019</w:t>
            </w:r>
          </w:p>
        </w:tc>
      </w:tr>
      <w:tr w:rsidR="00F8072A" w:rsidRPr="006B0199" w:rsidTr="007457D9">
        <w:tc>
          <w:tcPr>
            <w:tcW w:w="4820" w:type="dxa"/>
            <w:vAlign w:val="bottom"/>
          </w:tcPr>
          <w:p w:rsidR="00F8072A" w:rsidRPr="00807081" w:rsidRDefault="00F8072A" w:rsidP="007457D9">
            <w:pPr>
              <w:spacing w:before="80" w:after="80"/>
              <w:rPr>
                <w:sz w:val="22"/>
                <w:szCs w:val="22"/>
              </w:rPr>
            </w:pPr>
            <w:r w:rsidRPr="00807081">
              <w:rPr>
                <w:sz w:val="22"/>
                <w:szCs w:val="22"/>
              </w:rPr>
              <w:t>Валовой региональный продукт (</w:t>
            </w:r>
            <w:r w:rsidR="007457D9">
              <w:rPr>
                <w:sz w:val="22"/>
                <w:szCs w:val="22"/>
              </w:rPr>
              <w:t xml:space="preserve">в текущих основных ценах), </w:t>
            </w:r>
            <w:proofErr w:type="gramStart"/>
            <w:r w:rsidR="007457D9">
              <w:rPr>
                <w:sz w:val="22"/>
                <w:szCs w:val="22"/>
              </w:rPr>
              <w:t>млрд</w:t>
            </w:r>
            <w:proofErr w:type="gramEnd"/>
            <w:r w:rsidR="007457D9">
              <w:rPr>
                <w:sz w:val="22"/>
                <w:szCs w:val="22"/>
              </w:rPr>
              <w:t xml:space="preserve"> </w:t>
            </w:r>
            <w:r w:rsidRPr="00807081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2268" w:type="dxa"/>
            <w:vAlign w:val="bottom"/>
          </w:tcPr>
          <w:p w:rsidR="00F8072A" w:rsidRPr="00CD754F" w:rsidRDefault="00F8072A" w:rsidP="00F8072A">
            <w:pPr>
              <w:spacing w:before="80" w:after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4644,6</w:t>
            </w:r>
          </w:p>
        </w:tc>
        <w:tc>
          <w:tcPr>
            <w:tcW w:w="2268" w:type="dxa"/>
            <w:vAlign w:val="bottom"/>
          </w:tcPr>
          <w:p w:rsidR="00F8072A" w:rsidRPr="00CD754F" w:rsidRDefault="00F8072A" w:rsidP="00F8072A">
            <w:pPr>
              <w:spacing w:before="80" w:after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5128,4</w:t>
            </w:r>
          </w:p>
        </w:tc>
      </w:tr>
      <w:tr w:rsidR="00F8072A" w:rsidRPr="006B0199" w:rsidTr="007457D9">
        <w:tc>
          <w:tcPr>
            <w:tcW w:w="4820" w:type="dxa"/>
            <w:vAlign w:val="bottom"/>
          </w:tcPr>
          <w:p w:rsidR="00F8072A" w:rsidRPr="00807081" w:rsidRDefault="00F8072A" w:rsidP="00FF7A1E">
            <w:pPr>
              <w:spacing w:before="80" w:after="80"/>
              <w:rPr>
                <w:b/>
                <w:sz w:val="22"/>
                <w:szCs w:val="22"/>
              </w:rPr>
            </w:pPr>
            <w:r w:rsidRPr="00807081">
              <w:rPr>
                <w:sz w:val="22"/>
                <w:szCs w:val="22"/>
              </w:rPr>
              <w:t xml:space="preserve">Валовой региональный продукт на душу </w:t>
            </w:r>
            <w:r w:rsidRPr="00807081">
              <w:rPr>
                <w:sz w:val="22"/>
                <w:szCs w:val="22"/>
              </w:rPr>
              <w:br/>
              <w:t>населения, тыс. рублей</w:t>
            </w:r>
          </w:p>
        </w:tc>
        <w:tc>
          <w:tcPr>
            <w:tcW w:w="2268" w:type="dxa"/>
            <w:vAlign w:val="bottom"/>
          </w:tcPr>
          <w:p w:rsidR="00F8072A" w:rsidRPr="00CD754F" w:rsidRDefault="00F8072A" w:rsidP="00F8072A">
            <w:pPr>
              <w:spacing w:before="80" w:after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615,1</w:t>
            </w:r>
          </w:p>
        </w:tc>
        <w:tc>
          <w:tcPr>
            <w:tcW w:w="2268" w:type="dxa"/>
            <w:vAlign w:val="bottom"/>
          </w:tcPr>
          <w:p w:rsidR="00F8072A" w:rsidRPr="00CD754F" w:rsidRDefault="00F8072A" w:rsidP="00F8072A">
            <w:pPr>
              <w:spacing w:before="80" w:after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670,8</w:t>
            </w:r>
          </w:p>
        </w:tc>
      </w:tr>
      <w:tr w:rsidR="00F8072A" w:rsidRPr="006B0199" w:rsidTr="007457D9">
        <w:tc>
          <w:tcPr>
            <w:tcW w:w="4820" w:type="dxa"/>
            <w:vAlign w:val="bottom"/>
          </w:tcPr>
          <w:p w:rsidR="00F8072A" w:rsidRPr="00807081" w:rsidRDefault="00F8072A" w:rsidP="007457D9">
            <w:pPr>
              <w:spacing w:before="80" w:after="80"/>
              <w:rPr>
                <w:sz w:val="22"/>
                <w:szCs w:val="22"/>
              </w:rPr>
            </w:pPr>
            <w:r w:rsidRPr="00807081">
              <w:rPr>
                <w:sz w:val="22"/>
                <w:szCs w:val="22"/>
              </w:rPr>
              <w:t>Индекс физического объема ВРП (в постоянных ценах), в процентах к предыдущему году</w:t>
            </w:r>
          </w:p>
        </w:tc>
        <w:tc>
          <w:tcPr>
            <w:tcW w:w="2268" w:type="dxa"/>
            <w:vAlign w:val="bottom"/>
          </w:tcPr>
          <w:p w:rsidR="00F8072A" w:rsidRPr="00CD754F" w:rsidRDefault="00B5293F" w:rsidP="00F8072A">
            <w:pPr>
              <w:spacing w:before="80" w:after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2268" w:type="dxa"/>
            <w:vAlign w:val="bottom"/>
          </w:tcPr>
          <w:p w:rsidR="00F8072A" w:rsidRPr="00CD754F" w:rsidRDefault="00F8072A" w:rsidP="00F8072A">
            <w:pPr>
              <w:spacing w:before="80" w:after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</w:tbl>
    <w:p w:rsidR="00807081" w:rsidRDefault="00807081" w:rsidP="00807081">
      <w:pPr>
        <w:jc w:val="center"/>
        <w:rPr>
          <w:rFonts w:ascii="Arial" w:hAnsi="Arial" w:cs="Arial"/>
          <w:b/>
          <w:sz w:val="16"/>
        </w:rPr>
      </w:pPr>
    </w:p>
    <w:p w:rsidR="00807081" w:rsidRDefault="00807081" w:rsidP="00807081">
      <w:pPr>
        <w:jc w:val="center"/>
        <w:rPr>
          <w:b/>
          <w:color w:val="002060"/>
          <w:sz w:val="18"/>
          <w:szCs w:val="16"/>
        </w:rPr>
      </w:pPr>
    </w:p>
    <w:p w:rsidR="00807081" w:rsidRDefault="00807081" w:rsidP="00807081">
      <w:pPr>
        <w:jc w:val="center"/>
        <w:rPr>
          <w:rFonts w:ascii="Arial" w:hAnsi="Arial" w:cs="Arial"/>
          <w:b/>
          <w:sz w:val="16"/>
        </w:rPr>
      </w:pPr>
    </w:p>
    <w:p w:rsidR="00807081" w:rsidRPr="00200081" w:rsidRDefault="00807081" w:rsidP="007975E7">
      <w:pPr>
        <w:jc w:val="center"/>
        <w:rPr>
          <w:b/>
          <w:color w:val="002060"/>
          <w:sz w:val="28"/>
          <w:szCs w:val="28"/>
          <w:vertAlign w:val="superscript"/>
        </w:rPr>
      </w:pPr>
      <w:r w:rsidRPr="007975E7">
        <w:rPr>
          <w:b/>
          <w:color w:val="002060"/>
          <w:sz w:val="28"/>
          <w:szCs w:val="28"/>
        </w:rPr>
        <w:t>СТРУКТУРА ПРОИЗВОДСТВА ВАЛОВОГО РЕГИОНАЛЬНОГО ПРОДУКТА ПО ВИДАМ ЭКОНОМИЧЕСКОЙ ДЕЯТЕЛЬНОСТИ</w:t>
      </w:r>
      <w:proofErr w:type="gramStart"/>
      <w:r w:rsidR="00200081">
        <w:rPr>
          <w:b/>
          <w:color w:val="002060"/>
          <w:sz w:val="28"/>
          <w:szCs w:val="28"/>
          <w:vertAlign w:val="superscript"/>
        </w:rPr>
        <w:t>1</w:t>
      </w:r>
      <w:proofErr w:type="gramEnd"/>
    </w:p>
    <w:p w:rsidR="00807081" w:rsidRPr="007975E7" w:rsidRDefault="00807081" w:rsidP="00807081">
      <w:pPr>
        <w:spacing w:after="60"/>
        <w:jc w:val="right"/>
        <w:rPr>
          <w:b/>
          <w:color w:val="002060"/>
          <w:sz w:val="22"/>
          <w:szCs w:val="22"/>
        </w:rPr>
      </w:pPr>
      <w:r w:rsidRPr="007975E7">
        <w:rPr>
          <w:sz w:val="22"/>
          <w:szCs w:val="22"/>
        </w:rPr>
        <w:t>в процентах к итогу</w:t>
      </w: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6"/>
        <w:gridCol w:w="1860"/>
        <w:gridCol w:w="2002"/>
      </w:tblGrid>
      <w:tr w:rsidR="003A5D5D" w:rsidRPr="001B5C57" w:rsidTr="007457D9">
        <w:trPr>
          <w:cantSplit/>
          <w:trHeight w:val="57"/>
          <w:tblHeader/>
          <w:jc w:val="center"/>
        </w:trPr>
        <w:tc>
          <w:tcPr>
            <w:tcW w:w="556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FF7A1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D06847" w:rsidRDefault="003A5D5D" w:rsidP="00200081">
            <w:pPr>
              <w:spacing w:before="20" w:after="2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7975E7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3A5D5D" w:rsidRPr="007975E7" w:rsidRDefault="003A5D5D" w:rsidP="00BD3FF3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2019</w:t>
            </w:r>
          </w:p>
        </w:tc>
      </w:tr>
      <w:tr w:rsidR="003A5D5D" w:rsidRPr="001B5C57" w:rsidTr="007457D9">
        <w:trPr>
          <w:cantSplit/>
          <w:trHeight w:val="20"/>
          <w:jc w:val="center"/>
        </w:trPr>
        <w:tc>
          <w:tcPr>
            <w:tcW w:w="5566" w:type="dxa"/>
            <w:tcMar>
              <w:left w:w="28" w:type="dxa"/>
              <w:right w:w="28" w:type="dxa"/>
            </w:tcMar>
          </w:tcPr>
          <w:p w:rsidR="003A5D5D" w:rsidRPr="00232466" w:rsidRDefault="003A5D5D" w:rsidP="007457D9">
            <w:pPr>
              <w:spacing w:before="120" w:after="120"/>
              <w:rPr>
                <w:b/>
                <w:sz w:val="22"/>
                <w:szCs w:val="22"/>
              </w:rPr>
            </w:pPr>
            <w:r w:rsidRPr="00232466">
              <w:rPr>
                <w:b/>
                <w:sz w:val="22"/>
                <w:szCs w:val="22"/>
              </w:rPr>
              <w:t>Валовой региональный продукт (валовая добавленная стоимость в текущих основных ценах)</w:t>
            </w:r>
          </w:p>
        </w:tc>
        <w:tc>
          <w:tcPr>
            <w:tcW w:w="1860" w:type="dxa"/>
            <w:tcMar>
              <w:left w:w="28" w:type="dxa"/>
              <w:right w:w="28" w:type="dxa"/>
            </w:tcMar>
            <w:vAlign w:val="bottom"/>
          </w:tcPr>
          <w:p w:rsidR="003A5D5D" w:rsidRPr="00232466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b/>
                <w:sz w:val="22"/>
                <w:szCs w:val="22"/>
              </w:rPr>
            </w:pPr>
            <w:r w:rsidRPr="00232466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2002" w:type="dxa"/>
            <w:vAlign w:val="bottom"/>
          </w:tcPr>
          <w:p w:rsidR="003A5D5D" w:rsidRPr="00232466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b/>
                <w:sz w:val="22"/>
                <w:szCs w:val="22"/>
              </w:rPr>
            </w:pPr>
            <w:r w:rsidRPr="00232466">
              <w:rPr>
                <w:b/>
                <w:sz w:val="22"/>
                <w:szCs w:val="22"/>
              </w:rPr>
              <w:t>100,0</w:t>
            </w:r>
          </w:p>
        </w:tc>
      </w:tr>
      <w:tr w:rsidR="003A5D5D" w:rsidRPr="001B5C57" w:rsidTr="007457D9">
        <w:trPr>
          <w:cantSplit/>
          <w:trHeight w:val="20"/>
          <w:jc w:val="center"/>
        </w:trPr>
        <w:tc>
          <w:tcPr>
            <w:tcW w:w="5566" w:type="dxa"/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7975E7">
              <w:rPr>
                <w:sz w:val="22"/>
                <w:szCs w:val="22"/>
              </w:rPr>
              <w:t>:</w:t>
            </w:r>
          </w:p>
        </w:tc>
        <w:tc>
          <w:tcPr>
            <w:tcW w:w="1860" w:type="dxa"/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2002" w:type="dxa"/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3A5D5D" w:rsidRPr="001B5C57" w:rsidTr="007457D9">
        <w:trPr>
          <w:cantSplit/>
          <w:trHeight w:val="20"/>
          <w:jc w:val="center"/>
        </w:trPr>
        <w:tc>
          <w:tcPr>
            <w:tcW w:w="5566" w:type="dxa"/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сельское, лесное хозяйство, охота, рыболовство </w:t>
            </w:r>
            <w:r w:rsidRPr="007975E7">
              <w:rPr>
                <w:sz w:val="22"/>
                <w:szCs w:val="22"/>
              </w:rPr>
              <w:br/>
              <w:t>и рыбоводство</w:t>
            </w:r>
          </w:p>
        </w:tc>
        <w:tc>
          <w:tcPr>
            <w:tcW w:w="1860" w:type="dxa"/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2002" w:type="dxa"/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3A5D5D" w:rsidRPr="001B5C57" w:rsidTr="007457D9">
        <w:trPr>
          <w:cantSplit/>
          <w:trHeight w:val="20"/>
          <w:jc w:val="center"/>
        </w:trPr>
        <w:tc>
          <w:tcPr>
            <w:tcW w:w="5566" w:type="dxa"/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860" w:type="dxa"/>
            <w:tcMar>
              <w:left w:w="28" w:type="dxa"/>
              <w:right w:w="28" w:type="dxa"/>
            </w:tcMar>
            <w:vAlign w:val="bottom"/>
          </w:tcPr>
          <w:p w:rsidR="003A5D5D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002" w:type="dxa"/>
            <w:vAlign w:val="bottom"/>
          </w:tcPr>
          <w:p w:rsidR="003A5D5D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A5D5D" w:rsidRPr="001B5C57" w:rsidTr="007457D9">
        <w:trPr>
          <w:cantSplit/>
          <w:trHeight w:val="20"/>
          <w:jc w:val="center"/>
        </w:trPr>
        <w:tc>
          <w:tcPr>
            <w:tcW w:w="556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3A5D5D" w:rsidRPr="007975E7" w:rsidRDefault="000046D9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</w:tr>
      <w:tr w:rsidR="003A5D5D" w:rsidRPr="001B5C57" w:rsidTr="007457D9"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обеспечение электрической энергией, газом </w:t>
            </w:r>
            <w:r w:rsidRPr="007975E7">
              <w:rPr>
                <w:sz w:val="22"/>
                <w:szCs w:val="22"/>
              </w:rPr>
              <w:br/>
              <w:t>и паром; кондиционирование воздуха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водоснабжение; водоотведение, организация сбора </w:t>
            </w:r>
            <w:r w:rsidRPr="007975E7">
              <w:rPr>
                <w:sz w:val="22"/>
                <w:szCs w:val="22"/>
              </w:rPr>
              <w:br/>
              <w:t xml:space="preserve">и утилизации отходов, деятельность по ликвидации </w:t>
            </w:r>
            <w:r w:rsidRPr="007975E7">
              <w:rPr>
                <w:sz w:val="22"/>
                <w:szCs w:val="22"/>
              </w:rPr>
              <w:br/>
              <w:t>загрязнений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B9573E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0046D9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деятельность гостиниц и предприятий общественного </w:t>
            </w:r>
            <w:r w:rsidRPr="007975E7">
              <w:rPr>
                <w:sz w:val="22"/>
                <w:szCs w:val="22"/>
              </w:rPr>
              <w:br/>
              <w:t>питания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0046D9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деятельность профессиональная, научная и </w:t>
            </w:r>
            <w:r w:rsidR="007457D9">
              <w:rPr>
                <w:sz w:val="22"/>
                <w:szCs w:val="22"/>
              </w:rPr>
              <w:br/>
            </w:r>
            <w:r w:rsidRPr="007975E7">
              <w:rPr>
                <w:sz w:val="22"/>
                <w:szCs w:val="22"/>
              </w:rPr>
              <w:t>техническая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3A5D5D" w:rsidRPr="001B5C5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деятельность административная и сопутствующие </w:t>
            </w:r>
            <w:r w:rsidRPr="007975E7">
              <w:rPr>
                <w:sz w:val="22"/>
                <w:szCs w:val="22"/>
              </w:rPr>
              <w:br/>
              <w:t>дополнительные услуги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0046D9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3A5D5D" w:rsidRPr="007975E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 xml:space="preserve">государственное управление и обеспечение военной </w:t>
            </w:r>
            <w:r w:rsidRPr="007975E7">
              <w:rPr>
                <w:sz w:val="22"/>
                <w:szCs w:val="22"/>
              </w:rPr>
              <w:br/>
              <w:t>безопасности; социальное обеспечение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3A5D5D" w:rsidRPr="007975E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образование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3A5D5D" w:rsidRPr="007975E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3A5D5D" w:rsidRPr="007975E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3A5D5D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 w:rsidRPr="007975E7">
              <w:rPr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A5D5D" w:rsidRPr="007975E7" w:rsidTr="00745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jc w:val="center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A5D5D" w:rsidRPr="007975E7" w:rsidRDefault="007457D9" w:rsidP="007457D9">
            <w:pPr>
              <w:spacing w:before="120" w:after="120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прочих </w:t>
            </w:r>
            <w:r w:rsidR="003A5D5D" w:rsidRPr="007975E7">
              <w:rPr>
                <w:sz w:val="22"/>
                <w:szCs w:val="22"/>
              </w:rPr>
              <w:t>видов услуг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5D" w:rsidRPr="007975E7" w:rsidRDefault="003A5D5D" w:rsidP="007457D9">
            <w:pPr>
              <w:widowControl w:val="0"/>
              <w:spacing w:before="120" w:after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CD5AA2" w:rsidRDefault="00CD5AA2"/>
    <w:sectPr w:rsidR="00CD5AA2" w:rsidSect="00CD5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4D" w:rsidRDefault="0052714D" w:rsidP="00B9573E">
      <w:r>
        <w:separator/>
      </w:r>
    </w:p>
  </w:endnote>
  <w:endnote w:type="continuationSeparator" w:id="0">
    <w:p w:rsidR="0052714D" w:rsidRDefault="0052714D" w:rsidP="00B9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4D" w:rsidRDefault="0052714D" w:rsidP="00B9573E">
      <w:r>
        <w:separator/>
      </w:r>
    </w:p>
  </w:footnote>
  <w:footnote w:type="continuationSeparator" w:id="0">
    <w:p w:rsidR="0052714D" w:rsidRDefault="0052714D" w:rsidP="00B9573E">
      <w:r>
        <w:continuationSeparator/>
      </w:r>
    </w:p>
  </w:footnote>
  <w:footnote w:id="1">
    <w:p w:rsidR="00200081" w:rsidRDefault="00200081" w:rsidP="00200081">
      <w:pPr>
        <w:pStyle w:val="a3"/>
        <w:jc w:val="both"/>
      </w:pPr>
      <w:r>
        <w:rPr>
          <w:rStyle w:val="a5"/>
        </w:rPr>
        <w:t>1</w:t>
      </w:r>
      <w:r>
        <w:t>Расчет ВРП произведен  с учетом оценки жилищных услуг, производимых и потребляемых собственниками жилья, и оценки потребления основного капитала исходя из его текущей рыночной стоимости</w:t>
      </w:r>
      <w:r w:rsidR="007457D9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81"/>
    <w:rsid w:val="000046D9"/>
    <w:rsid w:val="000471C6"/>
    <w:rsid w:val="000D200B"/>
    <w:rsid w:val="00200081"/>
    <w:rsid w:val="00232466"/>
    <w:rsid w:val="002A5A97"/>
    <w:rsid w:val="00393D7F"/>
    <w:rsid w:val="003A5D5D"/>
    <w:rsid w:val="003E4249"/>
    <w:rsid w:val="0052714D"/>
    <w:rsid w:val="005F534E"/>
    <w:rsid w:val="00615242"/>
    <w:rsid w:val="00731F65"/>
    <w:rsid w:val="007457D9"/>
    <w:rsid w:val="007975E7"/>
    <w:rsid w:val="00807081"/>
    <w:rsid w:val="0088374E"/>
    <w:rsid w:val="00942B04"/>
    <w:rsid w:val="00A0181A"/>
    <w:rsid w:val="00A256F8"/>
    <w:rsid w:val="00B5293F"/>
    <w:rsid w:val="00B9573E"/>
    <w:rsid w:val="00CD4E56"/>
    <w:rsid w:val="00CD5AA2"/>
    <w:rsid w:val="00CD754F"/>
    <w:rsid w:val="00D06847"/>
    <w:rsid w:val="00DC21C0"/>
    <w:rsid w:val="00DF7C93"/>
    <w:rsid w:val="00E376A5"/>
    <w:rsid w:val="00E77EF2"/>
    <w:rsid w:val="00EA1A19"/>
    <w:rsid w:val="00F8072A"/>
    <w:rsid w:val="00F8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7081"/>
    <w:pPr>
      <w:keepNext/>
      <w:jc w:val="center"/>
      <w:outlineLvl w:val="0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081"/>
    <w:rPr>
      <w:rFonts w:ascii="Arial" w:eastAsia="Times New Roman" w:hAnsi="Arial" w:cs="Times New Roman"/>
      <w:b/>
      <w:sz w:val="16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B9573E"/>
  </w:style>
  <w:style w:type="character" w:customStyle="1" w:styleId="a4">
    <w:name w:val="Текст сноски Знак"/>
    <w:basedOn w:val="a0"/>
    <w:link w:val="a3"/>
    <w:uiPriority w:val="99"/>
    <w:semiHidden/>
    <w:rsid w:val="00B957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957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7081"/>
    <w:pPr>
      <w:keepNext/>
      <w:jc w:val="center"/>
      <w:outlineLvl w:val="0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081"/>
    <w:rPr>
      <w:rFonts w:ascii="Arial" w:eastAsia="Times New Roman" w:hAnsi="Arial" w:cs="Times New Roman"/>
      <w:b/>
      <w:sz w:val="16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B9573E"/>
  </w:style>
  <w:style w:type="character" w:customStyle="1" w:styleId="a4">
    <w:name w:val="Текст сноски Знак"/>
    <w:basedOn w:val="a0"/>
    <w:link w:val="a3"/>
    <w:uiPriority w:val="99"/>
    <w:semiHidden/>
    <w:rsid w:val="00B957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95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4EED9-9BC0-4CCA-BC89-2F0230BB9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p77_ZolotarevaIV</dc:creator>
  <cp:lastModifiedBy>Люляк Александра Сергеевна</cp:lastModifiedBy>
  <cp:revision>2</cp:revision>
  <cp:lastPrinted>2020-08-31T09:05:00Z</cp:lastPrinted>
  <dcterms:created xsi:type="dcterms:W3CDTF">2021-06-23T11:22:00Z</dcterms:created>
  <dcterms:modified xsi:type="dcterms:W3CDTF">2021-06-23T11:22:00Z</dcterms:modified>
</cp:coreProperties>
</file>