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1E8" w:rsidRPr="00EE75C6" w:rsidRDefault="009061E8" w:rsidP="009061E8">
      <w:pPr>
        <w:pageBreakBefore/>
        <w:spacing w:after="120" w:line="240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EE75C6">
        <w:rPr>
          <w:rFonts w:ascii="Times New Roman" w:hAnsi="Times New Roman"/>
          <w:b/>
          <w:sz w:val="28"/>
          <w:szCs w:val="28"/>
        </w:rPr>
        <w:t>ОСНОВНЫЕ ПОКАЗАТЕЛИ</w:t>
      </w:r>
    </w:p>
    <w:p w:rsidR="009061E8" w:rsidRPr="00EE75C6" w:rsidRDefault="009061E8" w:rsidP="009061E8">
      <w:pPr>
        <w:widowControl w:val="0"/>
        <w:spacing w:before="120"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E75C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Оборот общественного питания</w:t>
      </w:r>
    </w:p>
    <w:p w:rsidR="009061E8" w:rsidRDefault="009061E8" w:rsidP="009061E8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51"/>
        <w:gridCol w:w="2561"/>
        <w:gridCol w:w="3119"/>
      </w:tblGrid>
      <w:tr w:rsidR="009061E8" w:rsidRPr="00A77CAB" w:rsidTr="0014734E">
        <w:trPr>
          <w:trHeight w:val="822"/>
        </w:trPr>
        <w:tc>
          <w:tcPr>
            <w:tcW w:w="3251" w:type="dxa"/>
            <w:shd w:val="clear" w:color="auto" w:fill="FFFFFF"/>
          </w:tcPr>
          <w:p w:rsidR="009061E8" w:rsidRPr="00EE75C6" w:rsidRDefault="009061E8" w:rsidP="0014734E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г</w:t>
            </w:r>
            <w:r w:rsidRPr="00EE75C6">
              <w:rPr>
                <w:rFonts w:ascii="Times New Roman" w:eastAsia="Times New Roman" w:hAnsi="Times New Roman"/>
                <w:b/>
                <w:bCs/>
                <w:lang w:eastAsia="ru-RU"/>
              </w:rPr>
              <w:t>од</w:t>
            </w:r>
          </w:p>
        </w:tc>
        <w:tc>
          <w:tcPr>
            <w:tcW w:w="2561" w:type="dxa"/>
            <w:shd w:val="clear" w:color="auto" w:fill="FFFFFF"/>
          </w:tcPr>
          <w:p w:rsidR="009061E8" w:rsidRPr="00EE75C6" w:rsidRDefault="009061E8" w:rsidP="0014734E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1F497D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</w:t>
            </w:r>
            <w:r w:rsidRPr="00EE75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иллионов </w:t>
            </w:r>
            <w:r w:rsidRPr="00EE75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br/>
              <w:t>рублей</w:t>
            </w:r>
          </w:p>
        </w:tc>
        <w:tc>
          <w:tcPr>
            <w:tcW w:w="3119" w:type="dxa"/>
            <w:shd w:val="clear" w:color="auto" w:fill="FFFFFF"/>
          </w:tcPr>
          <w:p w:rsidR="009061E8" w:rsidRPr="00EE75C6" w:rsidRDefault="009061E8" w:rsidP="0014734E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</w:t>
            </w:r>
            <w:r w:rsidRPr="00EE75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сопоставимых ценах </w:t>
            </w:r>
            <w:proofErr w:type="gramStart"/>
            <w:r w:rsidRPr="00EE75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EE75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% к соответствующему периоду </w:t>
            </w:r>
            <w:r w:rsidRPr="00EE75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br/>
              <w:t>предыдущего года</w:t>
            </w:r>
          </w:p>
        </w:tc>
      </w:tr>
      <w:tr w:rsidR="009061E8" w:rsidRPr="00A77CAB" w:rsidTr="0014734E">
        <w:trPr>
          <w:trHeight w:val="170"/>
        </w:trPr>
        <w:tc>
          <w:tcPr>
            <w:tcW w:w="3251" w:type="dxa"/>
            <w:vAlign w:val="bottom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2015</w:t>
            </w:r>
          </w:p>
        </w:tc>
        <w:tc>
          <w:tcPr>
            <w:tcW w:w="2561" w:type="dxa"/>
            <w:vAlign w:val="bottom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175231,3</w:t>
            </w:r>
          </w:p>
        </w:tc>
        <w:tc>
          <w:tcPr>
            <w:tcW w:w="3119" w:type="dxa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91,5</w:t>
            </w:r>
          </w:p>
        </w:tc>
      </w:tr>
      <w:tr w:rsidR="009061E8" w:rsidRPr="00A77CAB" w:rsidTr="0014734E">
        <w:trPr>
          <w:trHeight w:val="170"/>
        </w:trPr>
        <w:tc>
          <w:tcPr>
            <w:tcW w:w="3251" w:type="dxa"/>
            <w:vAlign w:val="bottom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2016</w:t>
            </w:r>
          </w:p>
        </w:tc>
        <w:tc>
          <w:tcPr>
            <w:tcW w:w="2561" w:type="dxa"/>
            <w:vAlign w:val="center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160879,5</w:t>
            </w:r>
          </w:p>
        </w:tc>
        <w:tc>
          <w:tcPr>
            <w:tcW w:w="3119" w:type="dxa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86,1</w:t>
            </w:r>
          </w:p>
        </w:tc>
      </w:tr>
      <w:tr w:rsidR="009061E8" w:rsidRPr="00A77CAB" w:rsidTr="0014734E">
        <w:trPr>
          <w:trHeight w:val="170"/>
        </w:trPr>
        <w:tc>
          <w:tcPr>
            <w:tcW w:w="3251" w:type="dxa"/>
            <w:vAlign w:val="bottom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2017</w:t>
            </w:r>
          </w:p>
        </w:tc>
        <w:tc>
          <w:tcPr>
            <w:tcW w:w="2561" w:type="dxa"/>
            <w:vAlign w:val="center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164594,7</w:t>
            </w:r>
          </w:p>
        </w:tc>
        <w:tc>
          <w:tcPr>
            <w:tcW w:w="3119" w:type="dxa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99,6</w:t>
            </w:r>
          </w:p>
        </w:tc>
      </w:tr>
      <w:tr w:rsidR="009061E8" w:rsidRPr="00A77CAB" w:rsidTr="0014734E">
        <w:trPr>
          <w:trHeight w:val="170"/>
        </w:trPr>
        <w:tc>
          <w:tcPr>
            <w:tcW w:w="3251" w:type="dxa"/>
            <w:vAlign w:val="bottom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2018</w:t>
            </w:r>
          </w:p>
        </w:tc>
        <w:tc>
          <w:tcPr>
            <w:tcW w:w="2561" w:type="dxa"/>
            <w:vAlign w:val="center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182609,7</w:t>
            </w:r>
          </w:p>
        </w:tc>
        <w:tc>
          <w:tcPr>
            <w:tcW w:w="3119" w:type="dxa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108,9</w:t>
            </w:r>
          </w:p>
        </w:tc>
      </w:tr>
      <w:tr w:rsidR="009061E8" w:rsidRPr="00A77CAB" w:rsidTr="0014734E">
        <w:trPr>
          <w:trHeight w:val="170"/>
        </w:trPr>
        <w:tc>
          <w:tcPr>
            <w:tcW w:w="3251" w:type="dxa"/>
            <w:vAlign w:val="bottom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2019</w:t>
            </w:r>
          </w:p>
        </w:tc>
        <w:tc>
          <w:tcPr>
            <w:tcW w:w="2561" w:type="dxa"/>
            <w:vAlign w:val="center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202024,8</w:t>
            </w:r>
          </w:p>
        </w:tc>
        <w:tc>
          <w:tcPr>
            <w:tcW w:w="3119" w:type="dxa"/>
          </w:tcPr>
          <w:p w:rsidR="009061E8" w:rsidRPr="00EE75C6" w:rsidRDefault="009061E8" w:rsidP="0014734E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75C6">
              <w:rPr>
                <w:rFonts w:ascii="Times New Roman" w:eastAsia="Times New Roman" w:hAnsi="Times New Roman"/>
                <w:bCs/>
                <w:lang w:eastAsia="ru-RU"/>
              </w:rPr>
              <w:t>107,1</w:t>
            </w:r>
          </w:p>
        </w:tc>
      </w:tr>
    </w:tbl>
    <w:p w:rsidR="009061E8" w:rsidRPr="00C42E64" w:rsidRDefault="009061E8" w:rsidP="009061E8">
      <w:pPr>
        <w:spacing w:after="120" w:line="240" w:lineRule="auto"/>
        <w:ind w:firstLine="709"/>
        <w:jc w:val="center"/>
        <w:rPr>
          <w:rFonts w:ascii="Arial" w:hAnsi="Arial" w:cs="Arial"/>
        </w:rPr>
      </w:pPr>
    </w:p>
    <w:p w:rsidR="00376D3F" w:rsidRDefault="00376D3F" w:rsidP="009061E8">
      <w:pPr>
        <w:jc w:val="center"/>
      </w:pPr>
    </w:p>
    <w:sectPr w:rsidR="00376D3F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61E8"/>
    <w:rsid w:val="00376D3F"/>
    <w:rsid w:val="009061E8"/>
    <w:rsid w:val="00E75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p77_DeevaNV</cp:lastModifiedBy>
  <cp:revision>1</cp:revision>
  <dcterms:created xsi:type="dcterms:W3CDTF">2020-08-10T07:59:00Z</dcterms:created>
  <dcterms:modified xsi:type="dcterms:W3CDTF">2020-08-10T08:06:00Z</dcterms:modified>
</cp:coreProperties>
</file>