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529" w:rsidRPr="00F02EF3" w:rsidRDefault="00544529" w:rsidP="0054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2E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Финансовые результаты деятельности организаций</w:t>
      </w:r>
      <w:r w:rsidR="00697B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Московской области</w:t>
      </w:r>
    </w:p>
    <w:p w:rsidR="00544529" w:rsidRPr="0035603A" w:rsidRDefault="00544529" w:rsidP="0054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544529" w:rsidRPr="00F02EF3" w:rsidRDefault="00544529" w:rsidP="0054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F02EF3">
        <w:rPr>
          <w:rFonts w:ascii="Arial" w:eastAsia="Times New Roman" w:hAnsi="Arial" w:cs="Arial"/>
          <w:b/>
          <w:bCs/>
          <w:color w:val="000000"/>
        </w:rPr>
        <w:t> </w:t>
      </w:r>
      <w:r w:rsidRPr="00F02EF3">
        <w:rPr>
          <w:rFonts w:ascii="Times New Roman" w:eastAsia="Times New Roman" w:hAnsi="Times New Roman" w:cs="Times New Roman"/>
          <w:b/>
          <w:bCs/>
          <w:color w:val="000000"/>
        </w:rPr>
        <w:t>Сальдированный финансовый результат (прибыль минус убыток)</w:t>
      </w:r>
    </w:p>
    <w:p w:rsidR="00544529" w:rsidRPr="00F02EF3" w:rsidRDefault="00AE7CC5" w:rsidP="005445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 январе – </w:t>
      </w:r>
      <w:r w:rsidR="00462E82">
        <w:rPr>
          <w:rFonts w:ascii="Times New Roman" w:eastAsia="Times New Roman" w:hAnsi="Times New Roman" w:cs="Times New Roman"/>
          <w:color w:val="000000"/>
        </w:rPr>
        <w:t>марте</w:t>
      </w:r>
      <w:r>
        <w:rPr>
          <w:rFonts w:ascii="Times New Roman" w:eastAsia="Times New Roman" w:hAnsi="Times New Roman" w:cs="Times New Roman"/>
          <w:color w:val="000000"/>
        </w:rPr>
        <w:t xml:space="preserve"> 202</w:t>
      </w:r>
      <w:r w:rsidR="00462E82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544529" w:rsidRPr="00F02EF3">
        <w:rPr>
          <w:rFonts w:ascii="Times New Roman" w:eastAsia="Times New Roman" w:hAnsi="Times New Roman" w:cs="Times New Roman"/>
          <w:color w:val="000000"/>
        </w:rPr>
        <w:t>года</w:t>
      </w:r>
    </w:p>
    <w:p w:rsidR="00544529" w:rsidRPr="0035603A" w:rsidRDefault="00544529" w:rsidP="005445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603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3204"/>
        <w:gridCol w:w="1790"/>
        <w:gridCol w:w="2387"/>
        <w:gridCol w:w="1790"/>
        <w:gridCol w:w="2387"/>
        <w:gridCol w:w="1790"/>
        <w:gridCol w:w="2387"/>
      </w:tblGrid>
      <w:tr w:rsidR="00544529" w:rsidRPr="0035603A" w:rsidTr="00462E82">
        <w:trPr>
          <w:trHeight w:val="567"/>
          <w:tblHeader/>
        </w:trPr>
        <w:tc>
          <w:tcPr>
            <w:tcW w:w="32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20B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2E2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Сальдо прибылей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(+) 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 убытков (-)</w:t>
            </w:r>
          </w:p>
        </w:tc>
        <w:tc>
          <w:tcPr>
            <w:tcW w:w="4177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2E2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Прибыль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(+)</w:t>
            </w:r>
            <w:proofErr w:type="gramEnd"/>
          </w:p>
        </w:tc>
        <w:tc>
          <w:tcPr>
            <w:tcW w:w="4177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2E2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Убыток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(-)</w:t>
            </w:r>
            <w:proofErr w:type="gramEnd"/>
          </w:p>
        </w:tc>
      </w:tr>
      <w:tr w:rsidR="00544529" w:rsidRPr="0035603A" w:rsidTr="00462E82">
        <w:trPr>
          <w:trHeight w:val="253"/>
          <w:tblHeader/>
        </w:trPr>
        <w:tc>
          <w:tcPr>
            <w:tcW w:w="320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gridSpan w:val="2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177" w:type="dxa"/>
            <w:gridSpan w:val="2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177" w:type="dxa"/>
            <w:gridSpan w:val="2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44529" w:rsidRPr="0035603A" w:rsidTr="00462E82">
        <w:trPr>
          <w:trHeight w:val="300"/>
          <w:tblHeader/>
        </w:trPr>
        <w:tc>
          <w:tcPr>
            <w:tcW w:w="320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6E4B95" w:rsidP="002E2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млн</w:t>
            </w:r>
            <w:r w:rsidR="00544529"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рублей</w:t>
            </w:r>
          </w:p>
        </w:tc>
        <w:tc>
          <w:tcPr>
            <w:tcW w:w="238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B7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% 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соответствующему периоду 20</w:t>
            </w:r>
            <w:r w:rsidR="00B72A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г</w:t>
            </w:r>
            <w:r w:rsidR="00697B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6E4B95" w:rsidP="002E2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млн</w:t>
            </w:r>
            <w:proofErr w:type="gramEnd"/>
            <w:r w:rsidR="00544529"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рублей</w:t>
            </w:r>
          </w:p>
        </w:tc>
        <w:tc>
          <w:tcPr>
            <w:tcW w:w="238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B7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% 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соответствующему периоду 20</w:t>
            </w:r>
            <w:r w:rsidR="00B72A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г</w:t>
            </w:r>
            <w:r w:rsidR="00697B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6E4B95" w:rsidP="002E2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млн</w:t>
            </w:r>
            <w:proofErr w:type="gramEnd"/>
            <w:r w:rsidR="00544529"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рублей</w:t>
            </w:r>
          </w:p>
        </w:tc>
        <w:tc>
          <w:tcPr>
            <w:tcW w:w="238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44529" w:rsidRPr="00F02EF3" w:rsidRDefault="00544529" w:rsidP="00B72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% </w:t>
            </w:r>
            <w:proofErr w:type="gramStart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End"/>
            <w:r w:rsidRPr="00F02E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соответствующему периоду 20</w:t>
            </w:r>
            <w:r w:rsidR="00B72A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  <w:r w:rsidR="00697B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г.</w:t>
            </w:r>
          </w:p>
        </w:tc>
      </w:tr>
      <w:tr w:rsidR="00544529" w:rsidRPr="0035603A" w:rsidTr="00462E82">
        <w:trPr>
          <w:trHeight w:val="447"/>
          <w:tblHeader/>
        </w:trPr>
        <w:tc>
          <w:tcPr>
            <w:tcW w:w="3204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544529" w:rsidRPr="002B20B2" w:rsidRDefault="00544529" w:rsidP="002E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529" w:rsidRPr="00F02EF3" w:rsidTr="00462E82">
        <w:trPr>
          <w:trHeight w:val="265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4529" w:rsidRPr="00F02EF3" w:rsidRDefault="00544529" w:rsidP="00DD1D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02EF3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462E82" w:rsidP="00DD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62E82">
              <w:rPr>
                <w:rFonts w:ascii="Times New Roman" w:eastAsia="Times New Roman" w:hAnsi="Times New Roman" w:cs="Times New Roman"/>
                <w:b/>
              </w:rPr>
              <w:t>249430</w:t>
            </w:r>
            <w:r w:rsidR="008C3002">
              <w:rPr>
                <w:rFonts w:ascii="Times New Roman" w:eastAsia="Times New Roman" w:hAnsi="Times New Roman" w:cs="Times New Roman"/>
                <w:b/>
              </w:rPr>
              <w:t>,7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462E82" w:rsidP="00DD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62E82">
              <w:rPr>
                <w:rFonts w:ascii="Times New Roman" w:eastAsia="Times New Roman" w:hAnsi="Times New Roman" w:cs="Times New Roman"/>
                <w:b/>
              </w:rPr>
              <w:t>292,6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8C3002" w:rsidP="00DD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C3002">
              <w:rPr>
                <w:rFonts w:ascii="Times New Roman" w:eastAsia="Times New Roman" w:hAnsi="Times New Roman" w:cs="Times New Roman"/>
                <w:b/>
              </w:rPr>
              <w:t>301147</w:t>
            </w:r>
            <w:r>
              <w:rPr>
                <w:rFonts w:ascii="Times New Roman" w:eastAsia="Times New Roman" w:hAnsi="Times New Roman" w:cs="Times New Roman"/>
                <w:b/>
              </w:rPr>
              <w:t>,4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8C3002" w:rsidP="00DD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C3002">
              <w:rPr>
                <w:rFonts w:ascii="Times New Roman" w:eastAsia="Times New Roman" w:hAnsi="Times New Roman" w:cs="Times New Roman"/>
                <w:b/>
              </w:rPr>
              <w:t>129,4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8C3002" w:rsidP="00E52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C3002">
              <w:rPr>
                <w:rFonts w:ascii="Times New Roman" w:eastAsia="Times New Roman" w:hAnsi="Times New Roman" w:cs="Times New Roman"/>
                <w:b/>
              </w:rPr>
              <w:t>51716</w:t>
            </w:r>
            <w:r>
              <w:rPr>
                <w:rFonts w:ascii="Times New Roman" w:eastAsia="Times New Roman" w:hAnsi="Times New Roman" w:cs="Times New Roman"/>
                <w:b/>
              </w:rPr>
              <w:t>,7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544529" w:rsidRPr="00F02EF3" w:rsidRDefault="008C3002" w:rsidP="00DD1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C3002">
              <w:rPr>
                <w:rFonts w:ascii="Times New Roman" w:eastAsia="Times New Roman" w:hAnsi="Times New Roman" w:cs="Times New Roman"/>
                <w:b/>
              </w:rPr>
              <w:t>35,1</w:t>
            </w:r>
          </w:p>
        </w:tc>
      </w:tr>
      <w:tr w:rsidR="00544529" w:rsidRPr="00F02EF3" w:rsidTr="00462E82">
        <w:trPr>
          <w:trHeight w:val="203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44529" w:rsidRPr="00F02EF3" w:rsidRDefault="00544529" w:rsidP="00DD1D40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color w:val="000000"/>
              </w:rPr>
              <w:t>из</w:t>
            </w:r>
            <w:r w:rsidR="000B3712" w:rsidRPr="00F02EF3">
              <w:rPr>
                <w:rFonts w:ascii="Times New Roman" w:eastAsia="Times New Roman" w:hAnsi="Times New Roman" w:cs="Times New Roman"/>
                <w:color w:val="000000"/>
              </w:rPr>
              <w:t xml:space="preserve"> них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544529" w:rsidP="00DD1D4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544529" w:rsidP="00DD1D4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544529" w:rsidP="00DD1D4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544529" w:rsidP="00DD1D4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44529" w:rsidRPr="00F02EF3" w:rsidRDefault="00544529" w:rsidP="00DD1D4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544529" w:rsidRPr="00F02EF3" w:rsidRDefault="00544529" w:rsidP="00DD1D40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C3002" w:rsidRPr="00F02EF3" w:rsidTr="00462E82">
        <w:trPr>
          <w:trHeight w:val="322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1735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118,7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2346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104,8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610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8C3002" w:rsidRPr="00F02EF3" w:rsidTr="00462E82">
        <w:trPr>
          <w:trHeight w:val="464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-136,0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4D0D0D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334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102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33412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86,2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238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23,4</w:t>
            </w:r>
          </w:p>
        </w:tc>
      </w:tr>
      <w:tr w:rsidR="008C3002" w:rsidRPr="00F02EF3" w:rsidTr="00462E82">
        <w:trPr>
          <w:trHeight w:val="457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обрабатывающие производства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68667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106,9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83041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90,3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14373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51,9</w:t>
            </w:r>
          </w:p>
        </w:tc>
      </w:tr>
      <w:tr w:rsidR="008C3002" w:rsidRPr="00F02EF3" w:rsidTr="00462E82">
        <w:trPr>
          <w:trHeight w:val="711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22797</w:t>
            </w:r>
            <w:r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146,9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25037</w:t>
            </w:r>
            <w:r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148,9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2240</w:t>
            </w:r>
            <w:r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173,9</w:t>
            </w:r>
          </w:p>
        </w:tc>
      </w:tr>
      <w:tr w:rsidR="008C3002" w:rsidRPr="00F02EF3" w:rsidTr="00462E82">
        <w:trPr>
          <w:trHeight w:val="1294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337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213,8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900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563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195,1</w:t>
            </w:r>
          </w:p>
        </w:tc>
      </w:tr>
      <w:tr w:rsidR="008C3002" w:rsidRPr="00F02EF3" w:rsidTr="00462E82">
        <w:trPr>
          <w:trHeight w:val="179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строительство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-983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 </w:t>
            </w:r>
            <w:r w:rsidR="004D0D0D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4124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94,9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5107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41,0</w:t>
            </w:r>
          </w:p>
        </w:tc>
      </w:tr>
      <w:tr w:rsidR="008C3002" w:rsidRPr="00F02EF3" w:rsidTr="00462E82">
        <w:trPr>
          <w:trHeight w:val="889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96309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305,5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103243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183,3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6933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28,0</w:t>
            </w:r>
          </w:p>
        </w:tc>
      </w:tr>
      <w:tr w:rsidR="008C3002" w:rsidRPr="00F02EF3" w:rsidTr="00462E82">
        <w:trPr>
          <w:trHeight w:val="221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транспортировка и хранение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8039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 </w:t>
            </w:r>
            <w:r w:rsidR="004D0D0D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14551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134,0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6512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48,0</w:t>
            </w:r>
          </w:p>
        </w:tc>
      </w:tr>
      <w:tr w:rsidR="008C3002" w:rsidRPr="00F02EF3" w:rsidTr="00462E82">
        <w:trPr>
          <w:trHeight w:val="768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-380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 </w:t>
            </w:r>
            <w:r w:rsidR="004D0D0D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6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447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152,6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827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8C3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42,8</w:t>
            </w:r>
          </w:p>
        </w:tc>
      </w:tr>
      <w:tr w:rsidR="004D0D0D" w:rsidRPr="00F02EF3" w:rsidTr="004D0D0D">
        <w:trPr>
          <w:trHeight w:val="411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D0D" w:rsidRPr="00F02EF3" w:rsidRDefault="004D0D0D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1869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D0D0D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D4B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2445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74,9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575</w:t>
            </w:r>
            <w:r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4,1</w:t>
            </w:r>
          </w:p>
        </w:tc>
      </w:tr>
      <w:tr w:rsidR="004D0D0D" w:rsidRPr="00F02EF3" w:rsidTr="004D0D0D">
        <w:trPr>
          <w:trHeight w:val="411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F02EF3" w:rsidRDefault="004D0D0D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финансовая и страховая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33302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D0D0D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D4B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33984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886,5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681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3,6</w:t>
            </w:r>
          </w:p>
        </w:tc>
      </w:tr>
      <w:tr w:rsidR="004D0D0D" w:rsidRPr="00F02EF3" w:rsidTr="004D0D0D">
        <w:trPr>
          <w:trHeight w:val="180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D0D" w:rsidRPr="00F02EF3" w:rsidRDefault="004D0D0D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9315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D0D0D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D4B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14255</w:t>
            </w:r>
            <w:r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4939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20,9</w:t>
            </w:r>
          </w:p>
        </w:tc>
      </w:tr>
      <w:tr w:rsidR="008C3002" w:rsidRPr="00F02EF3" w:rsidTr="004D0D0D">
        <w:trPr>
          <w:trHeight w:val="322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5463</w:t>
            </w:r>
            <w:r>
              <w:rPr>
                <w:rFonts w:ascii="Times New Roman" w:eastAsia="Times New Roman" w:hAnsi="Times New Roman" w:cs="Times New Roman"/>
              </w:rPr>
              <w:t>,4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50,6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12073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75,7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697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6610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697B1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128,6</w:t>
            </w:r>
          </w:p>
        </w:tc>
      </w:tr>
      <w:tr w:rsidR="008C3002" w:rsidRPr="00F02EF3" w:rsidTr="004D0D0D">
        <w:trPr>
          <w:trHeight w:val="852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1999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87,9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2600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33412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102,1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601,</w:t>
            </w:r>
            <w:r w:rsidR="00EF59CA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221,5</w:t>
            </w:r>
          </w:p>
        </w:tc>
      </w:tr>
      <w:tr w:rsidR="008C3002" w:rsidRPr="00F02EF3" w:rsidTr="004D0D0D">
        <w:trPr>
          <w:trHeight w:val="986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-68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697B1B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73298A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D0D0D">
              <w:rPr>
                <w:rFonts w:ascii="Times New Roman" w:eastAsia="Times New Roman" w:hAnsi="Times New Roman" w:cs="Times New Roman"/>
              </w:rPr>
              <w:t xml:space="preserve">... </w:t>
            </w:r>
            <w:r w:rsidRPr="004D0D0D">
              <w:rPr>
                <w:rStyle w:val="a9"/>
                <w:sz w:val="20"/>
                <w:szCs w:val="20"/>
              </w:rPr>
              <w:footnoteReference w:customMarkFollows="1" w:id="1"/>
              <w:t>1)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73298A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A730A"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69</w:t>
            </w:r>
            <w:r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537,0</w:t>
            </w:r>
          </w:p>
        </w:tc>
        <w:bookmarkStart w:id="0" w:name="_GoBack"/>
        <w:bookmarkEnd w:id="0"/>
      </w:tr>
      <w:tr w:rsidR="008C3002" w:rsidRPr="00F02EF3" w:rsidTr="004D0D0D">
        <w:trPr>
          <w:trHeight w:val="152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образование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257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50,3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654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112,6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396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577,7</w:t>
            </w:r>
          </w:p>
        </w:tc>
      </w:tr>
      <w:tr w:rsidR="008C3002" w:rsidRPr="00F02EF3" w:rsidTr="004D0D0D">
        <w:trPr>
          <w:trHeight w:val="594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C3002" w:rsidRPr="00F02EF3" w:rsidRDefault="008C3002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829</w:t>
            </w:r>
            <w:r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0D051A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 w:rsidR="008C3002" w:rsidRPr="00462E82">
              <w:rPr>
                <w:rFonts w:ascii="Times New Roman" w:eastAsia="Times New Roman" w:hAnsi="Times New Roman" w:cs="Times New Roman"/>
              </w:rPr>
              <w:t>36</w:t>
            </w:r>
            <w:r>
              <w:rPr>
                <w:rFonts w:ascii="Times New Roman" w:eastAsia="Times New Roman" w:hAnsi="Times New Roman" w:cs="Times New Roman"/>
              </w:rPr>
              <w:t>,9 р.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462E8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1054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173,6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224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8C3002" w:rsidRPr="008C3002" w:rsidRDefault="008C3002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38,4</w:t>
            </w:r>
          </w:p>
        </w:tc>
      </w:tr>
      <w:tr w:rsidR="004D0D0D" w:rsidRPr="00F02EF3" w:rsidTr="004D0D0D">
        <w:trPr>
          <w:trHeight w:val="976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D0D" w:rsidRPr="00F02EF3" w:rsidRDefault="004D0D0D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74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D0D0D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355B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280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51,5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205</w:t>
            </w:r>
            <w:r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20,8</w:t>
            </w:r>
          </w:p>
        </w:tc>
      </w:tr>
      <w:tr w:rsidR="004D0D0D" w:rsidRPr="00F02EF3" w:rsidTr="004D0D0D">
        <w:trPr>
          <w:trHeight w:val="322"/>
        </w:trPr>
        <w:tc>
          <w:tcPr>
            <w:tcW w:w="320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D0D0D" w:rsidRPr="00F02EF3" w:rsidRDefault="004D0D0D" w:rsidP="00C84AB4">
            <w:pPr>
              <w:spacing w:after="0" w:line="240" w:lineRule="auto"/>
              <w:ind w:left="40" w:right="4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02EF3">
              <w:rPr>
                <w:rFonts w:ascii="Times New Roman" w:eastAsia="Times New Roman" w:hAnsi="Times New Roman" w:cs="Times New Roman"/>
                <w:bCs/>
                <w:color w:val="000000"/>
              </w:rPr>
              <w:t>предоставление прочих видов услуг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-1</w:t>
            </w:r>
            <w:r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D0D0D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355B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462E8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62E82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,1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104,2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4D0D0D" w:rsidRPr="008C3002" w:rsidRDefault="004D0D0D" w:rsidP="004D0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C3002">
              <w:rPr>
                <w:rFonts w:ascii="Times New Roman" w:eastAsia="Times New Roman" w:hAnsi="Times New Roman" w:cs="Times New Roman"/>
              </w:rPr>
              <w:t>37,4</w:t>
            </w:r>
          </w:p>
        </w:tc>
      </w:tr>
    </w:tbl>
    <w:p w:rsidR="00592FEE" w:rsidRDefault="00592FEE" w:rsidP="00592FEE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544529" w:rsidRPr="00592FEE" w:rsidRDefault="00592FEE" w:rsidP="00592F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92FEE">
        <w:rPr>
          <w:rFonts w:ascii="Times New Roman" w:hAnsi="Times New Roman" w:cs="Times New Roman"/>
          <w:sz w:val="20"/>
          <w:szCs w:val="20"/>
        </w:rPr>
        <w:t>Незначительные расхождения между итогом и суммой слагаемых объясняются округлением данных.</w:t>
      </w:r>
    </w:p>
    <w:sectPr w:rsidR="00544529" w:rsidRPr="00592FEE" w:rsidSect="00801FF3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48A" w:rsidRDefault="002F648A" w:rsidP="00301194">
      <w:pPr>
        <w:spacing w:after="0" w:line="240" w:lineRule="auto"/>
      </w:pPr>
      <w:r>
        <w:separator/>
      </w:r>
    </w:p>
  </w:endnote>
  <w:endnote w:type="continuationSeparator" w:id="0">
    <w:p w:rsidR="002F648A" w:rsidRDefault="002F648A" w:rsidP="00301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48A" w:rsidRDefault="002F648A" w:rsidP="00301194">
      <w:pPr>
        <w:spacing w:after="0" w:line="240" w:lineRule="auto"/>
      </w:pPr>
      <w:r>
        <w:separator/>
      </w:r>
    </w:p>
  </w:footnote>
  <w:footnote w:type="continuationSeparator" w:id="0">
    <w:p w:rsidR="002F648A" w:rsidRDefault="002F648A" w:rsidP="00301194">
      <w:pPr>
        <w:spacing w:after="0" w:line="240" w:lineRule="auto"/>
      </w:pPr>
      <w:r>
        <w:continuationSeparator/>
      </w:r>
    </w:p>
  </w:footnote>
  <w:footnote w:id="1">
    <w:p w:rsidR="008C3002" w:rsidRDefault="008C3002" w:rsidP="00301194">
      <w:pPr>
        <w:pStyle w:val="a7"/>
      </w:pPr>
      <w:r>
        <w:rPr>
          <w:rStyle w:val="a9"/>
        </w:rPr>
        <w:t>1)</w:t>
      </w:r>
      <w:r>
        <w:t xml:space="preserve"> </w:t>
      </w:r>
      <w:r w:rsidR="00697B1B">
        <w:rPr>
          <w:rFonts w:ascii="Times New Roman" w:hAnsi="Times New Roman"/>
        </w:rPr>
        <w:t>Д</w:t>
      </w:r>
      <w:r w:rsidRPr="003E6B85">
        <w:rPr>
          <w:rFonts w:ascii="Times New Roman" w:hAnsi="Times New Roman"/>
        </w:rPr>
        <w:t>анные не размещаются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г. № 282-ФЗ «Об официальном статистическом учете и системе государственной статистики Российской Федерации» (ст. 4, п. 5; ст. 9, п. 1, 3)</w:t>
      </w:r>
      <w:r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0E95"/>
    <w:multiLevelType w:val="hybridMultilevel"/>
    <w:tmpl w:val="5FACC8F0"/>
    <w:lvl w:ilvl="0" w:tplc="8C74AB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42C"/>
    <w:rsid w:val="00040211"/>
    <w:rsid w:val="00042CF6"/>
    <w:rsid w:val="000616D1"/>
    <w:rsid w:val="000A730A"/>
    <w:rsid w:val="000B3712"/>
    <w:rsid w:val="000D051A"/>
    <w:rsid w:val="001B4EA1"/>
    <w:rsid w:val="001B7CA4"/>
    <w:rsid w:val="002269C2"/>
    <w:rsid w:val="0024723D"/>
    <w:rsid w:val="00252219"/>
    <w:rsid w:val="00276148"/>
    <w:rsid w:val="002A1FED"/>
    <w:rsid w:val="002B40F4"/>
    <w:rsid w:val="002C0D0C"/>
    <w:rsid w:val="002E2FA9"/>
    <w:rsid w:val="002E7BC9"/>
    <w:rsid w:val="002F648A"/>
    <w:rsid w:val="00301194"/>
    <w:rsid w:val="00323091"/>
    <w:rsid w:val="00334123"/>
    <w:rsid w:val="003415C4"/>
    <w:rsid w:val="00383837"/>
    <w:rsid w:val="00462E82"/>
    <w:rsid w:val="004D0D0D"/>
    <w:rsid w:val="00531352"/>
    <w:rsid w:val="00544529"/>
    <w:rsid w:val="00592FEE"/>
    <w:rsid w:val="005A0538"/>
    <w:rsid w:val="005C268D"/>
    <w:rsid w:val="00606421"/>
    <w:rsid w:val="006418E7"/>
    <w:rsid w:val="0068363D"/>
    <w:rsid w:val="00697B1B"/>
    <w:rsid w:val="006A4A37"/>
    <w:rsid w:val="006C1029"/>
    <w:rsid w:val="006E4B95"/>
    <w:rsid w:val="00711CEF"/>
    <w:rsid w:val="007247E8"/>
    <w:rsid w:val="00732407"/>
    <w:rsid w:val="0073298A"/>
    <w:rsid w:val="00756611"/>
    <w:rsid w:val="007A142C"/>
    <w:rsid w:val="007B2EBB"/>
    <w:rsid w:val="00801FF3"/>
    <w:rsid w:val="008462AE"/>
    <w:rsid w:val="008573E6"/>
    <w:rsid w:val="00877B14"/>
    <w:rsid w:val="008C3002"/>
    <w:rsid w:val="008F41E1"/>
    <w:rsid w:val="00900EA0"/>
    <w:rsid w:val="00916510"/>
    <w:rsid w:val="00942644"/>
    <w:rsid w:val="00954793"/>
    <w:rsid w:val="009B785B"/>
    <w:rsid w:val="009D3E8E"/>
    <w:rsid w:val="00A14200"/>
    <w:rsid w:val="00A57BC6"/>
    <w:rsid w:val="00AE6023"/>
    <w:rsid w:val="00AE7CC5"/>
    <w:rsid w:val="00B07270"/>
    <w:rsid w:val="00B441CD"/>
    <w:rsid w:val="00B51FD4"/>
    <w:rsid w:val="00B67A3B"/>
    <w:rsid w:val="00B72A4A"/>
    <w:rsid w:val="00BD304C"/>
    <w:rsid w:val="00BE0D2F"/>
    <w:rsid w:val="00C206A5"/>
    <w:rsid w:val="00C84AB4"/>
    <w:rsid w:val="00D127E9"/>
    <w:rsid w:val="00D24329"/>
    <w:rsid w:val="00D518FE"/>
    <w:rsid w:val="00DA070C"/>
    <w:rsid w:val="00DD1D40"/>
    <w:rsid w:val="00E47A20"/>
    <w:rsid w:val="00E52E88"/>
    <w:rsid w:val="00EF59CA"/>
    <w:rsid w:val="00F02EF3"/>
    <w:rsid w:val="00F37232"/>
    <w:rsid w:val="00F9345A"/>
    <w:rsid w:val="00FF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7A142C"/>
  </w:style>
  <w:style w:type="paragraph" w:customStyle="1" w:styleId="text1">
    <w:name w:val="text1"/>
    <w:basedOn w:val="a"/>
    <w:rsid w:val="007A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41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73A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30119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01194"/>
    <w:rPr>
      <w:sz w:val="20"/>
      <w:szCs w:val="20"/>
    </w:rPr>
  </w:style>
  <w:style w:type="character" w:styleId="a9">
    <w:name w:val="footnote reference"/>
    <w:uiPriority w:val="99"/>
    <w:rsid w:val="00301194"/>
    <w:rPr>
      <w:vertAlign w:val="superscript"/>
    </w:rPr>
  </w:style>
  <w:style w:type="paragraph" w:styleId="aa">
    <w:name w:val="List Paragraph"/>
    <w:basedOn w:val="a"/>
    <w:uiPriority w:val="34"/>
    <w:qFormat/>
    <w:rsid w:val="00592F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7A142C"/>
  </w:style>
  <w:style w:type="paragraph" w:customStyle="1" w:styleId="text1">
    <w:name w:val="text1"/>
    <w:basedOn w:val="a"/>
    <w:rsid w:val="007A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41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73A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30119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01194"/>
    <w:rPr>
      <w:sz w:val="20"/>
      <w:szCs w:val="20"/>
    </w:rPr>
  </w:style>
  <w:style w:type="character" w:styleId="a9">
    <w:name w:val="footnote reference"/>
    <w:uiPriority w:val="99"/>
    <w:rsid w:val="00301194"/>
    <w:rPr>
      <w:vertAlign w:val="superscript"/>
    </w:rPr>
  </w:style>
  <w:style w:type="paragraph" w:styleId="aa">
    <w:name w:val="List Paragraph"/>
    <w:basedOn w:val="a"/>
    <w:uiPriority w:val="34"/>
    <w:qFormat/>
    <w:rsid w:val="00592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5080">
          <w:marLeft w:val="0"/>
          <w:marRight w:val="0"/>
          <w:marTop w:val="12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638ABE4-7C04-4FCD-A0B1-6077F05B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P77_BikovaMA</dc:creator>
  <cp:lastModifiedBy>Люляк Александра Сергеевна</cp:lastModifiedBy>
  <cp:revision>47</cp:revision>
  <cp:lastPrinted>2021-06-01T09:13:00Z</cp:lastPrinted>
  <dcterms:created xsi:type="dcterms:W3CDTF">2020-07-07T09:15:00Z</dcterms:created>
  <dcterms:modified xsi:type="dcterms:W3CDTF">2021-06-03T10:44:00Z</dcterms:modified>
</cp:coreProperties>
</file>