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BF" w:rsidRPr="00B33843" w:rsidRDefault="00823A69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Товарная структура экспорта</w:t>
      </w:r>
      <w:r w:rsidR="009E4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города Москвы</w:t>
      </w:r>
    </w:p>
    <w:p w:rsidR="00BF50BF" w:rsidRPr="00B33843" w:rsidRDefault="00BF50BF" w:rsidP="00823A69">
      <w:pPr>
        <w:spacing w:after="12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823A69"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январе-</w:t>
      </w:r>
      <w:r w:rsidR="00F94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</w:t>
      </w:r>
      <w:r w:rsidR="00EF5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бре</w:t>
      </w:r>
      <w:r w:rsidR="00823A69"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 год</w:t>
      </w:r>
      <w:r w:rsidR="00D32DC1"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tbl>
      <w:tblPr>
        <w:tblStyle w:val="-1"/>
        <w:tblW w:w="92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223"/>
        <w:gridCol w:w="1596"/>
        <w:gridCol w:w="1698"/>
        <w:gridCol w:w="1698"/>
      </w:tblGrid>
      <w:tr w:rsidR="00247C05" w:rsidRPr="00427AB3" w:rsidTr="001C68E4">
        <w:trPr>
          <w:cnfStyle w:val="100000000000"/>
          <w:trHeight w:val="283"/>
          <w:jc w:val="center"/>
        </w:trPr>
        <w:tc>
          <w:tcPr>
            <w:cnfStyle w:val="001000000000"/>
            <w:tcW w:w="4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C05" w:rsidRPr="00427AB3" w:rsidRDefault="00247C05" w:rsidP="00CE68F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05" w:rsidRPr="00B33843" w:rsidRDefault="00247C05" w:rsidP="00F93FE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3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F9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</w:t>
            </w:r>
            <w:r w:rsidR="00F9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33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долларов США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05" w:rsidRPr="00B33843" w:rsidRDefault="00247C05" w:rsidP="00F93FE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3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="00F9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</w:tr>
      <w:tr w:rsidR="00247C05" w:rsidRPr="00427AB3" w:rsidTr="001C68E4">
        <w:trPr>
          <w:cnfStyle w:val="000000100000"/>
          <w:trHeight w:val="585"/>
          <w:jc w:val="center"/>
        </w:trPr>
        <w:tc>
          <w:tcPr>
            <w:cnfStyle w:val="001000000000"/>
            <w:tcW w:w="4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C05" w:rsidRPr="00427AB3" w:rsidRDefault="00247C05" w:rsidP="00CE68F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05" w:rsidRPr="00B33843" w:rsidRDefault="00247C05" w:rsidP="00F93FE9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05" w:rsidRPr="00B33843" w:rsidRDefault="00247C05" w:rsidP="00F93FE9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8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страны дальнего зарубежья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05" w:rsidRPr="00B33843" w:rsidRDefault="00247C05" w:rsidP="00F93FE9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8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государства-участники СНГ</w:t>
            </w:r>
          </w:p>
        </w:tc>
      </w:tr>
      <w:tr w:rsidR="008E7AD7" w:rsidRPr="005D45E1" w:rsidTr="001C68E4">
        <w:trPr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5E1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1C68E4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E7AD7" w:rsidRPr="001C68E4" w:rsidRDefault="008E7AD7" w:rsidP="006773E5">
            <w:pPr>
              <w:pStyle w:val="a3"/>
              <w:tabs>
                <w:tab w:val="decimal" w:pos="652"/>
              </w:tabs>
              <w:spacing w:before="120" w:line="240" w:lineRule="auto"/>
              <w:ind w:right="113"/>
              <w:jc w:val="right"/>
              <w:cnfStyle w:val="000000000000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1C68E4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135211,0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1C68E4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C68E4">
              <w:rPr>
                <w:rFonts w:ascii="Times New Roman" w:hAnsi="Times New Roman" w:cs="Times New Roman"/>
                <w:b/>
                <w:color w:val="000000" w:themeColor="text1"/>
              </w:rPr>
              <w:t>121033,0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1C68E4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C68E4">
              <w:rPr>
                <w:rFonts w:ascii="Times New Roman" w:hAnsi="Times New Roman" w:cs="Times New Roman"/>
                <w:b/>
                <w:color w:val="000000" w:themeColor="text1"/>
              </w:rPr>
              <w:t>14178,0</w:t>
            </w:r>
          </w:p>
        </w:tc>
      </w:tr>
      <w:tr w:rsidR="008E7AD7" w:rsidRPr="005D45E1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>из них: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pStyle w:val="a3"/>
              <w:tabs>
                <w:tab w:val="decimal" w:pos="652"/>
              </w:tabs>
              <w:spacing w:before="120" w:line="240" w:lineRule="exact"/>
              <w:jc w:val="right"/>
              <w:cnfStyle w:val="00000010000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8E7AD7" w:rsidRPr="005D45E1" w:rsidTr="001C68E4">
        <w:trPr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>продовольственные товары и сырье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3779,0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2843,0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936,0</w:t>
            </w:r>
          </w:p>
        </w:tc>
      </w:tr>
      <w:tr w:rsidR="008E7AD7" w:rsidRPr="005D45E1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>минеральные продукты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95462,8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88188,8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7274,0</w:t>
            </w:r>
          </w:p>
        </w:tc>
      </w:tr>
      <w:tr w:rsidR="008E7AD7" w:rsidRPr="005D45E1" w:rsidTr="001C68E4">
        <w:trPr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widowControl w:val="0"/>
              <w:ind w:left="340" w:hanging="113"/>
              <w:rPr>
                <w:rFonts w:ascii="Times New Roman" w:hAnsi="Times New Roman" w:cs="Times New Roman"/>
                <w:b w:val="0"/>
                <w:color w:val="000000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>из них топливно-энергетические товары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95362,1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88118,3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7243,8</w:t>
            </w:r>
          </w:p>
        </w:tc>
      </w:tr>
      <w:tr w:rsidR="008E7AD7" w:rsidRPr="005D45E1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>продукция химической промышленности, каучук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3956,2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2430,4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1525,8 </w:t>
            </w:r>
          </w:p>
        </w:tc>
      </w:tr>
      <w:tr w:rsidR="008E7AD7" w:rsidRPr="005D45E1" w:rsidTr="001C68E4">
        <w:trPr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 xml:space="preserve">кожевенное сырье, пушнина и </w:t>
            </w:r>
          </w:p>
          <w:p w:rsidR="008E7AD7" w:rsidRPr="005D45E1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 xml:space="preserve">изделия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31,3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10,8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20,5 </w:t>
            </w:r>
          </w:p>
        </w:tc>
      </w:tr>
      <w:tr w:rsidR="008E7AD7" w:rsidRPr="005D45E1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>древесина и целлюлозно-бумажные изделия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508,6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291,6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217,0 </w:t>
            </w:r>
          </w:p>
        </w:tc>
      </w:tr>
      <w:tr w:rsidR="008E7AD7" w:rsidRPr="005D45E1" w:rsidTr="001C68E4">
        <w:trPr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>текстиль, текстильные изделия и обувь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490,3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97,3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393,0 </w:t>
            </w:r>
          </w:p>
        </w:tc>
      </w:tr>
      <w:tr w:rsidR="008E7AD7" w:rsidRPr="005D45E1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>металлы и изделия из них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1305,9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346,2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959,7 </w:t>
            </w:r>
          </w:p>
        </w:tc>
      </w:tr>
      <w:tr w:rsidR="008E7AD7" w:rsidRPr="005D45E1" w:rsidTr="001C68E4">
        <w:trPr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>машиностроительная продукция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7645,7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5262,3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2383,4 </w:t>
            </w:r>
          </w:p>
        </w:tc>
      </w:tr>
      <w:tr w:rsidR="008E7AD7" w:rsidRPr="005D45E1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7AD7" w:rsidRPr="005D45E1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>прочие</w:t>
            </w:r>
            <w:r w:rsidRPr="005D45E1">
              <w:rPr>
                <w:rFonts w:ascii="Times New Roman" w:hAnsi="Times New Roman" w:cs="Times New Roman"/>
                <w:b w:val="0"/>
                <w:color w:val="000000"/>
              </w:rPr>
              <w:t xml:space="preserve"> товары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22031,2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21562,6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468,6</w:t>
            </w:r>
          </w:p>
        </w:tc>
      </w:tr>
    </w:tbl>
    <w:p w:rsidR="00823A69" w:rsidRPr="00B33843" w:rsidRDefault="00823A69" w:rsidP="00B33843">
      <w:pPr>
        <w:spacing w:before="240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Товарная структура импорта</w:t>
      </w:r>
      <w:r w:rsidR="009E4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города Москвы</w:t>
      </w:r>
    </w:p>
    <w:p w:rsidR="00823A69" w:rsidRPr="00B33843" w:rsidRDefault="00823A69" w:rsidP="00B33843">
      <w:pPr>
        <w:spacing w:after="12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январе-</w:t>
      </w:r>
      <w:r w:rsidR="00F94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</w:t>
      </w:r>
      <w:r w:rsidR="00EF5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бре</w:t>
      </w:r>
      <w:r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2020 год</w:t>
      </w:r>
      <w:r w:rsidR="00D32DC1" w:rsidRPr="00B3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tbl>
      <w:tblPr>
        <w:tblStyle w:val="-1"/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3"/>
        <w:gridCol w:w="1596"/>
        <w:gridCol w:w="1698"/>
        <w:gridCol w:w="1698"/>
      </w:tblGrid>
      <w:tr w:rsidR="00823A69" w:rsidRPr="00B53525" w:rsidTr="001C68E4">
        <w:trPr>
          <w:cnfStyle w:val="100000000000"/>
          <w:trHeight w:val="283"/>
          <w:jc w:val="center"/>
        </w:trPr>
        <w:tc>
          <w:tcPr>
            <w:cnfStyle w:val="001000000000"/>
            <w:tcW w:w="422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23A69" w:rsidRPr="00427AB3" w:rsidRDefault="00823A69" w:rsidP="00484A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23A69" w:rsidRPr="00B33843" w:rsidRDefault="00823A69" w:rsidP="00484AFF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3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F9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</w:t>
            </w:r>
            <w:r w:rsidRPr="00B33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долларов США</w:t>
            </w:r>
          </w:p>
        </w:tc>
        <w:tc>
          <w:tcPr>
            <w:tcW w:w="339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23A69" w:rsidRPr="00B33843" w:rsidRDefault="00823A69" w:rsidP="00484AFF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3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="00690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bookmarkStart w:id="0" w:name="_GoBack"/>
            <w:bookmarkEnd w:id="0"/>
          </w:p>
        </w:tc>
      </w:tr>
      <w:tr w:rsidR="00823A69" w:rsidRPr="00427AB3" w:rsidTr="001C68E4">
        <w:trPr>
          <w:cnfStyle w:val="000000100000"/>
          <w:trHeight w:val="623"/>
          <w:jc w:val="center"/>
        </w:trPr>
        <w:tc>
          <w:tcPr>
            <w:cnfStyle w:val="001000000000"/>
            <w:tcW w:w="4223" w:type="dxa"/>
            <w:vMerge/>
            <w:tcBorders>
              <w:left w:val="none" w:sz="0" w:space="0" w:color="auto"/>
              <w:right w:val="none" w:sz="0" w:space="0" w:color="auto"/>
            </w:tcBorders>
            <w:hideMark/>
          </w:tcPr>
          <w:p w:rsidR="00823A69" w:rsidRPr="00427AB3" w:rsidRDefault="00823A69" w:rsidP="00484A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23A69" w:rsidRPr="00B33843" w:rsidRDefault="00823A69" w:rsidP="00484AF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23A69" w:rsidRPr="00B33843" w:rsidRDefault="00823A69" w:rsidP="00484AF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8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страны дальнего зарубежья</w:t>
            </w: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23A69" w:rsidRPr="00B33843" w:rsidRDefault="00823A69" w:rsidP="00484AF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8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государства-участники СНГ</w:t>
            </w:r>
          </w:p>
        </w:tc>
      </w:tr>
      <w:tr w:rsidR="008E7AD7" w:rsidRPr="007E01C3" w:rsidTr="001C68E4">
        <w:trPr>
          <w:trHeight w:val="315"/>
          <w:jc w:val="center"/>
        </w:trPr>
        <w:tc>
          <w:tcPr>
            <w:cnfStyle w:val="001000000000"/>
            <w:tcW w:w="4223" w:type="dxa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1C3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96" w:type="dxa"/>
            <w:vAlign w:val="bottom"/>
          </w:tcPr>
          <w:p w:rsidR="008E7AD7" w:rsidRPr="001C68E4" w:rsidRDefault="008E7AD7" w:rsidP="006773E5">
            <w:pPr>
              <w:pStyle w:val="a3"/>
              <w:tabs>
                <w:tab w:val="decimal" w:pos="652"/>
              </w:tabs>
              <w:spacing w:before="120" w:line="240" w:lineRule="auto"/>
              <w:ind w:right="113"/>
              <w:jc w:val="right"/>
              <w:cnfStyle w:val="000000000000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1C68E4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102899,2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1C68E4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C68E4">
              <w:rPr>
                <w:rFonts w:ascii="Times New Roman" w:hAnsi="Times New Roman" w:cs="Times New Roman"/>
                <w:b/>
                <w:color w:val="000000" w:themeColor="text1"/>
              </w:rPr>
              <w:t>94742,0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1C68E4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C68E4">
              <w:rPr>
                <w:rFonts w:ascii="Times New Roman" w:hAnsi="Times New Roman" w:cs="Times New Roman"/>
                <w:b/>
                <w:color w:val="000000" w:themeColor="text1"/>
              </w:rPr>
              <w:t>8157,2</w:t>
            </w:r>
          </w:p>
        </w:tc>
      </w:tr>
      <w:tr w:rsidR="008E7AD7" w:rsidRPr="007E01C3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из них:</w:t>
            </w:r>
          </w:p>
        </w:tc>
        <w:tc>
          <w:tcPr>
            <w:tcW w:w="159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pStyle w:val="a3"/>
              <w:tabs>
                <w:tab w:val="decimal" w:pos="652"/>
              </w:tabs>
              <w:spacing w:before="120" w:line="240" w:lineRule="exact"/>
              <w:jc w:val="right"/>
              <w:cnfStyle w:val="00000010000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AD7" w:rsidRPr="007E01C3" w:rsidTr="001C68E4">
        <w:trPr>
          <w:trHeight w:val="315"/>
          <w:jc w:val="center"/>
        </w:trPr>
        <w:tc>
          <w:tcPr>
            <w:cnfStyle w:val="001000000000"/>
            <w:tcW w:w="4223" w:type="dxa"/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продовольственные товары и сырье</w:t>
            </w:r>
          </w:p>
        </w:tc>
        <w:tc>
          <w:tcPr>
            <w:tcW w:w="1596" w:type="dxa"/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10931,0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8351,6 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2579,4 </w:t>
            </w:r>
          </w:p>
        </w:tc>
      </w:tr>
      <w:tr w:rsidR="008E7AD7" w:rsidRPr="007E01C3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минеральные продукты</w:t>
            </w:r>
          </w:p>
        </w:tc>
        <w:tc>
          <w:tcPr>
            <w:tcW w:w="159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779,0</w:t>
            </w: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521,3</w:t>
            </w: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257,7 </w:t>
            </w:r>
          </w:p>
        </w:tc>
      </w:tr>
      <w:tr w:rsidR="008E7AD7" w:rsidRPr="007E01C3" w:rsidTr="001C68E4">
        <w:trPr>
          <w:trHeight w:val="315"/>
          <w:jc w:val="center"/>
        </w:trPr>
        <w:tc>
          <w:tcPr>
            <w:cnfStyle w:val="001000000000"/>
            <w:tcW w:w="4223" w:type="dxa"/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widowControl w:val="0"/>
              <w:ind w:left="340" w:hanging="113"/>
              <w:rPr>
                <w:rFonts w:ascii="Times New Roman" w:hAnsi="Times New Roman" w:cs="Times New Roman"/>
                <w:b w:val="0"/>
                <w:color w:val="000000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из них топливно-энергетические товары</w:t>
            </w:r>
          </w:p>
        </w:tc>
        <w:tc>
          <w:tcPr>
            <w:tcW w:w="1596" w:type="dxa"/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623,2 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433,8 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189,4 </w:t>
            </w:r>
          </w:p>
        </w:tc>
      </w:tr>
      <w:tr w:rsidR="008E7AD7" w:rsidRPr="007E01C3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продукция химической промышленности, каучук</w:t>
            </w:r>
          </w:p>
        </w:tc>
        <w:tc>
          <w:tcPr>
            <w:tcW w:w="159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21812,7 </w:t>
            </w: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20429,0 </w:t>
            </w: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1383,7 </w:t>
            </w:r>
          </w:p>
        </w:tc>
      </w:tr>
      <w:tr w:rsidR="008E7AD7" w:rsidRPr="007E01C3" w:rsidTr="001C68E4">
        <w:trPr>
          <w:trHeight w:val="315"/>
          <w:jc w:val="center"/>
        </w:trPr>
        <w:tc>
          <w:tcPr>
            <w:cnfStyle w:val="001000000000"/>
            <w:tcW w:w="4223" w:type="dxa"/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кожевенное сырье, пушнина и изделия из них</w:t>
            </w:r>
          </w:p>
        </w:tc>
        <w:tc>
          <w:tcPr>
            <w:tcW w:w="1596" w:type="dxa"/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533,6 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513,3 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20,3 </w:t>
            </w:r>
          </w:p>
        </w:tc>
      </w:tr>
      <w:tr w:rsidR="008E7AD7" w:rsidRPr="007E01C3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древесина и целлюлозно-бумажные изделия</w:t>
            </w:r>
          </w:p>
        </w:tc>
        <w:tc>
          <w:tcPr>
            <w:tcW w:w="159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1138,4 </w:t>
            </w: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980,7 </w:t>
            </w:r>
          </w:p>
        </w:tc>
        <w:tc>
          <w:tcPr>
            <w:tcW w:w="16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157,7 </w:t>
            </w:r>
          </w:p>
        </w:tc>
      </w:tr>
      <w:tr w:rsidR="008E7AD7" w:rsidRPr="007E01C3" w:rsidTr="001C68E4">
        <w:trPr>
          <w:trHeight w:val="315"/>
          <w:jc w:val="center"/>
        </w:trPr>
        <w:tc>
          <w:tcPr>
            <w:cnfStyle w:val="001000000000"/>
            <w:tcW w:w="422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текстиль, текстильные изделия и обувь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8276,3 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7443,0 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833,3 </w:t>
            </w:r>
          </w:p>
        </w:tc>
      </w:tr>
      <w:tr w:rsidR="008E7AD7" w:rsidRPr="007E01C3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металлы и изделия из них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4331,1 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3577,5 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>753</w:t>
            </w:r>
            <w:r w:rsidR="00395485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6 </w:t>
            </w:r>
          </w:p>
        </w:tc>
      </w:tr>
      <w:tr w:rsidR="008E7AD7" w:rsidRPr="007E01C3" w:rsidTr="001C68E4">
        <w:trPr>
          <w:trHeight w:val="315"/>
          <w:jc w:val="center"/>
        </w:trPr>
        <w:tc>
          <w:tcPr>
            <w:cnfStyle w:val="001000000000"/>
            <w:tcW w:w="4223" w:type="dxa"/>
            <w:shd w:val="clear" w:color="auto" w:fill="auto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машиностроительная продукция</w:t>
            </w:r>
          </w:p>
        </w:tc>
        <w:tc>
          <w:tcPr>
            <w:tcW w:w="1596" w:type="dxa"/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50782,6 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48988,2 </w:t>
            </w:r>
          </w:p>
        </w:tc>
        <w:tc>
          <w:tcPr>
            <w:tcW w:w="1698" w:type="dxa"/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1794,4 </w:t>
            </w:r>
          </w:p>
        </w:tc>
      </w:tr>
      <w:tr w:rsidR="008E7AD7" w:rsidRPr="007E01C3" w:rsidTr="001C68E4">
        <w:trPr>
          <w:cnfStyle w:val="000000100000"/>
          <w:trHeight w:val="315"/>
          <w:jc w:val="center"/>
        </w:trPr>
        <w:tc>
          <w:tcPr>
            <w:cnfStyle w:val="001000000000"/>
            <w:tcW w:w="42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7AD7" w:rsidRPr="007E01C3" w:rsidRDefault="008E7AD7" w:rsidP="006773E5">
            <w:pPr>
              <w:rPr>
                <w:rFonts w:ascii="Times New Roman" w:hAnsi="Times New Roman" w:cs="Times New Roman"/>
                <w:b w:val="0"/>
                <w:color w:val="000000"/>
              </w:rPr>
            </w:pPr>
            <w:r w:rsidRPr="007E01C3">
              <w:rPr>
                <w:rFonts w:ascii="Times New Roman" w:hAnsi="Times New Roman" w:cs="Times New Roman"/>
                <w:b w:val="0"/>
                <w:color w:val="000000"/>
              </w:rPr>
              <w:t>прочие товары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4314,5 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39548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3937,4 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D7" w:rsidRPr="008E7AD7" w:rsidRDefault="008E7AD7" w:rsidP="006773E5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 w:themeColor="text1"/>
              </w:rPr>
            </w:pPr>
            <w:r w:rsidRPr="008E7AD7">
              <w:rPr>
                <w:rFonts w:ascii="Times New Roman" w:hAnsi="Times New Roman" w:cs="Times New Roman"/>
                <w:color w:val="000000" w:themeColor="text1"/>
              </w:rPr>
              <w:t xml:space="preserve">377,1 </w:t>
            </w:r>
          </w:p>
        </w:tc>
      </w:tr>
    </w:tbl>
    <w:p w:rsidR="00427AB3" w:rsidRDefault="00427AB3" w:rsidP="00B33843"/>
    <w:sectPr w:rsidR="00427AB3" w:rsidSect="00B33843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AB3"/>
    <w:rsid w:val="00014F3C"/>
    <w:rsid w:val="00086C72"/>
    <w:rsid w:val="000B1102"/>
    <w:rsid w:val="000C5A7D"/>
    <w:rsid w:val="00132F9D"/>
    <w:rsid w:val="001A551A"/>
    <w:rsid w:val="001C68E4"/>
    <w:rsid w:val="002270C7"/>
    <w:rsid w:val="00247C05"/>
    <w:rsid w:val="002D1224"/>
    <w:rsid w:val="0036164D"/>
    <w:rsid w:val="00395485"/>
    <w:rsid w:val="003F3547"/>
    <w:rsid w:val="00415812"/>
    <w:rsid w:val="00427AB3"/>
    <w:rsid w:val="004C05A4"/>
    <w:rsid w:val="004F60B4"/>
    <w:rsid w:val="0052612B"/>
    <w:rsid w:val="0057669B"/>
    <w:rsid w:val="005857E7"/>
    <w:rsid w:val="005A0A98"/>
    <w:rsid w:val="005B1DBB"/>
    <w:rsid w:val="005D45E1"/>
    <w:rsid w:val="006040CD"/>
    <w:rsid w:val="006773E5"/>
    <w:rsid w:val="006904A4"/>
    <w:rsid w:val="00693039"/>
    <w:rsid w:val="006C60C4"/>
    <w:rsid w:val="00733528"/>
    <w:rsid w:val="00797A85"/>
    <w:rsid w:val="007E01C3"/>
    <w:rsid w:val="00823A69"/>
    <w:rsid w:val="008B392C"/>
    <w:rsid w:val="008D5692"/>
    <w:rsid w:val="008E7AD7"/>
    <w:rsid w:val="009062FA"/>
    <w:rsid w:val="0096480C"/>
    <w:rsid w:val="009E4643"/>
    <w:rsid w:val="00A97400"/>
    <w:rsid w:val="00B33843"/>
    <w:rsid w:val="00B53525"/>
    <w:rsid w:val="00B561F1"/>
    <w:rsid w:val="00BF50BF"/>
    <w:rsid w:val="00D32DC1"/>
    <w:rsid w:val="00D5463E"/>
    <w:rsid w:val="00D76924"/>
    <w:rsid w:val="00D947C4"/>
    <w:rsid w:val="00E629B2"/>
    <w:rsid w:val="00EF5A0E"/>
    <w:rsid w:val="00F93FE9"/>
    <w:rsid w:val="00F94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60"/>
    <w:rsid w:val="00BF50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3">
    <w:name w:val="Таблица"/>
    <w:basedOn w:val="a4"/>
    <w:link w:val="a5"/>
    <w:rsid w:val="008E7A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  <w:jc w:val="center"/>
    </w:pPr>
    <w:rPr>
      <w:rFonts w:ascii="Arial" w:eastAsia="Times New Roman" w:hAnsi="Arial" w:cs="Times New Roman"/>
      <w:lang w:eastAsia="ru-RU"/>
    </w:rPr>
  </w:style>
  <w:style w:type="character" w:customStyle="1" w:styleId="a5">
    <w:name w:val="Таблица Знак"/>
    <w:link w:val="a3"/>
    <w:rsid w:val="008E7AD7"/>
    <w:rPr>
      <w:rFonts w:ascii="Arial" w:eastAsia="Times New Roman" w:hAnsi="Arial" w:cs="Times New Roman"/>
      <w:sz w:val="24"/>
      <w:szCs w:val="24"/>
      <w:lang w:eastAsia="ru-RU"/>
    </w:rPr>
  </w:style>
  <w:style w:type="paragraph" w:styleId="a4">
    <w:name w:val="Message Header"/>
    <w:basedOn w:val="a"/>
    <w:link w:val="a6"/>
    <w:uiPriority w:val="99"/>
    <w:semiHidden/>
    <w:unhideWhenUsed/>
    <w:rsid w:val="008E7A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Шапка Знак"/>
    <w:basedOn w:val="a0"/>
    <w:link w:val="a4"/>
    <w:uiPriority w:val="99"/>
    <w:semiHidden/>
    <w:rsid w:val="008E7AD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7">
    <w:name w:val="Balloon Text"/>
    <w:basedOn w:val="a"/>
    <w:link w:val="a8"/>
    <w:uiPriority w:val="99"/>
    <w:semiHidden/>
    <w:unhideWhenUsed/>
    <w:rsid w:val="001C6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Васильевна</dc:creator>
  <cp:lastModifiedBy>p77_ZolotarevaIV</cp:lastModifiedBy>
  <cp:revision>31</cp:revision>
  <cp:lastPrinted>2021-04-06T13:56:00Z</cp:lastPrinted>
  <dcterms:created xsi:type="dcterms:W3CDTF">2020-03-18T06:06:00Z</dcterms:created>
  <dcterms:modified xsi:type="dcterms:W3CDTF">2021-04-06T13:58:00Z</dcterms:modified>
</cp:coreProperties>
</file>