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Borders>
          <w:top w:val="single" w:sz="8" w:space="0" w:color="5B9BD5"/>
          <w:bottom w:val="single" w:sz="8" w:space="0" w:color="5B9BD5"/>
        </w:tblBorders>
        <w:tblLook w:val="00A0" w:firstRow="1" w:lastRow="0" w:firstColumn="1" w:lastColumn="0" w:noHBand="0" w:noVBand="0"/>
      </w:tblPr>
      <w:tblGrid>
        <w:gridCol w:w="2560"/>
        <w:gridCol w:w="1240"/>
        <w:gridCol w:w="1240"/>
        <w:gridCol w:w="1240"/>
        <w:gridCol w:w="1640"/>
        <w:gridCol w:w="1240"/>
      </w:tblGrid>
      <w:tr w:rsidR="003C4E2C" w:rsidRPr="00AC3BD4" w:rsidTr="00DE0336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E2C" w:rsidRPr="00AC3BD4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</w:p>
          <w:p w:rsid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44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Индексы цен на вторичном рынке жилья в городе Москве </w:t>
            </w:r>
          </w:p>
          <w:p w:rsidR="003C4E2C" w:rsidRPr="00F52446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44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Pr="00F5244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  <w:r w:rsidRPr="00F5244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F33AC">
              <w:rPr>
                <w:rFonts w:ascii="Times New Roman" w:hAnsi="Times New Roman"/>
                <w:b/>
                <w:bCs/>
                <w:lang w:eastAsia="ru-RU"/>
              </w:rPr>
              <w:t xml:space="preserve">(на конец периода, </w:t>
            </w:r>
            <w:proofErr w:type="gramStart"/>
            <w:r w:rsidRPr="000F33AC">
              <w:rPr>
                <w:rFonts w:ascii="Times New Roman" w:hAnsi="Times New Roman"/>
                <w:b/>
                <w:bCs/>
                <w:lang w:eastAsia="ru-RU"/>
              </w:rPr>
              <w:t>в</w:t>
            </w:r>
            <w:proofErr w:type="gramEnd"/>
            <w:r w:rsidRPr="000F33AC">
              <w:rPr>
                <w:rFonts w:ascii="Times New Roman" w:hAnsi="Times New Roman"/>
                <w:b/>
                <w:bCs/>
                <w:lang w:eastAsia="ru-RU"/>
              </w:rPr>
              <w:t xml:space="preserve"> % к концу предыдущего периода)</w:t>
            </w:r>
          </w:p>
          <w:p w:rsidR="003C4E2C" w:rsidRPr="00AC3BD4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C4E2C" w:rsidRPr="000F33AC" w:rsidTr="00DE0336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Все квартиры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в том числе:</w:t>
            </w:r>
          </w:p>
        </w:tc>
      </w:tr>
      <w:tr w:rsidR="003C4E2C" w:rsidRPr="000F33AC" w:rsidTr="00DE0336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низкого качества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среднего качества (типовые)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улучшенного качества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элитные</w:t>
            </w:r>
          </w:p>
        </w:tc>
      </w:tr>
      <w:tr w:rsidR="003C4E2C" w:rsidRPr="000F33AC" w:rsidTr="00DE0336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E2C" w:rsidRPr="000F33AC" w:rsidRDefault="003C4E2C" w:rsidP="00AC3BD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100.1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101.3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99.9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98.1</w:t>
            </w:r>
          </w:p>
        </w:tc>
      </w:tr>
      <w:tr w:rsidR="003C4E2C" w:rsidRPr="000F33AC" w:rsidTr="00DE0336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2C" w:rsidRPr="000F33AC" w:rsidRDefault="003C4E2C" w:rsidP="00AC3BD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99.0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99.5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99.3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96.8</w:t>
            </w:r>
          </w:p>
        </w:tc>
      </w:tr>
      <w:tr w:rsidR="003C4E2C" w:rsidRPr="000F33AC" w:rsidTr="00DE0336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E2C" w:rsidRPr="000F33AC" w:rsidRDefault="003C4E2C" w:rsidP="00AC3BD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107.4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101.9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109.8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109.1</w:t>
            </w:r>
          </w:p>
        </w:tc>
      </w:tr>
      <w:tr w:rsidR="003C4E2C" w:rsidRPr="000F33AC" w:rsidTr="00DE0336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2C" w:rsidRPr="000F33AC" w:rsidRDefault="003C4E2C" w:rsidP="00AC3BD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>IV 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94.2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98.1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92.1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94.7</w:t>
            </w:r>
          </w:p>
        </w:tc>
      </w:tr>
      <w:tr w:rsidR="003C4E2C" w:rsidRPr="000F33AC" w:rsidTr="00DE0336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E2C" w:rsidRPr="000F33AC" w:rsidRDefault="003C4E2C" w:rsidP="00AC3BD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на конец года, </w:t>
            </w:r>
            <w:proofErr w:type="gramStart"/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>в</w:t>
            </w:r>
            <w:proofErr w:type="gramEnd"/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% к концу предыдущего года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100.1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98.1</w:t>
            </w:r>
          </w:p>
        </w:tc>
      </w:tr>
    </w:tbl>
    <w:p w:rsidR="003C4E2C" w:rsidRDefault="003C4E2C" w:rsidP="009F7DE2"/>
    <w:tbl>
      <w:tblPr>
        <w:tblW w:w="9160" w:type="dxa"/>
        <w:tblBorders>
          <w:top w:val="single" w:sz="8" w:space="0" w:color="5B9BD5"/>
          <w:bottom w:val="single" w:sz="8" w:space="0" w:color="5B9BD5"/>
        </w:tblBorders>
        <w:tblLook w:val="00A0" w:firstRow="1" w:lastRow="0" w:firstColumn="1" w:lastColumn="0" w:noHBand="0" w:noVBand="0"/>
      </w:tblPr>
      <w:tblGrid>
        <w:gridCol w:w="2560"/>
        <w:gridCol w:w="1240"/>
        <w:gridCol w:w="1240"/>
        <w:gridCol w:w="1240"/>
        <w:gridCol w:w="1640"/>
        <w:gridCol w:w="1240"/>
      </w:tblGrid>
      <w:tr w:rsidR="003C4E2C" w:rsidRPr="00DE0336" w:rsidTr="00DE0336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E2C" w:rsidRPr="00AC3BD4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44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Индексы цен на вторичном рынке жилья в городе Москве </w:t>
            </w:r>
          </w:p>
          <w:p w:rsidR="003C4E2C" w:rsidRPr="00F52446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44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</w:t>
            </w:r>
            <w:r w:rsidRPr="00F5244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Pr="00F5244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F33AC">
              <w:rPr>
                <w:rFonts w:ascii="Times New Roman" w:hAnsi="Times New Roman"/>
                <w:b/>
                <w:bCs/>
                <w:lang w:eastAsia="ru-RU"/>
              </w:rPr>
              <w:t xml:space="preserve">(на конец периода, </w:t>
            </w:r>
            <w:proofErr w:type="gramStart"/>
            <w:r w:rsidRPr="000F33AC">
              <w:rPr>
                <w:rFonts w:ascii="Times New Roman" w:hAnsi="Times New Roman"/>
                <w:b/>
                <w:bCs/>
                <w:lang w:eastAsia="ru-RU"/>
              </w:rPr>
              <w:t>в</w:t>
            </w:r>
            <w:proofErr w:type="gramEnd"/>
            <w:r w:rsidRPr="000F33AC">
              <w:rPr>
                <w:rFonts w:ascii="Times New Roman" w:hAnsi="Times New Roman"/>
                <w:b/>
                <w:bCs/>
                <w:lang w:eastAsia="ru-RU"/>
              </w:rPr>
              <w:t xml:space="preserve"> % к концу предыдущего периода)</w:t>
            </w:r>
          </w:p>
          <w:p w:rsidR="003C4E2C" w:rsidRPr="00AC3BD4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C4E2C" w:rsidRPr="00AC3BD4" w:rsidTr="00DE0336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33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Все квартиры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в том числе:</w:t>
            </w:r>
          </w:p>
        </w:tc>
      </w:tr>
      <w:tr w:rsidR="003C4E2C" w:rsidRPr="00AC3BD4" w:rsidTr="00DE0336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низкого качества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среднего качества (типовые)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улучшенного качества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2C" w:rsidRPr="000F33AC" w:rsidRDefault="003C4E2C" w:rsidP="00AC3B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/>
                <w:color w:val="000000"/>
                <w:lang w:eastAsia="ru-RU"/>
              </w:rPr>
              <w:t>элитные</w:t>
            </w:r>
          </w:p>
        </w:tc>
      </w:tr>
      <w:tr w:rsidR="003C4E2C" w:rsidRPr="000F33AC" w:rsidTr="00DE0336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E2C" w:rsidRPr="000F33AC" w:rsidRDefault="003C4E2C" w:rsidP="00AC3BD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96.9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93.9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96.2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E2C" w:rsidRPr="000F33AC" w:rsidRDefault="003C4E2C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104.8</w:t>
            </w:r>
          </w:p>
        </w:tc>
      </w:tr>
      <w:tr w:rsidR="00BF734A" w:rsidRPr="000F33AC" w:rsidTr="00D10EE7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34A" w:rsidRPr="000F33AC" w:rsidRDefault="00BF734A" w:rsidP="00D10E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34A" w:rsidRPr="000F33AC" w:rsidRDefault="00BF734A" w:rsidP="00D10EE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105.1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34A" w:rsidRPr="000F33AC" w:rsidRDefault="00BF734A" w:rsidP="00D10EE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34A" w:rsidRPr="000F33AC" w:rsidRDefault="00BF734A" w:rsidP="00D10EE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107.7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34A" w:rsidRPr="000F33AC" w:rsidRDefault="00BF734A" w:rsidP="00D10EE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105.2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34A" w:rsidRPr="000F33AC" w:rsidRDefault="00BF734A" w:rsidP="00D10EE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</w:tr>
      <w:tr w:rsidR="00BF734A" w:rsidRPr="000F33AC" w:rsidTr="00DE0336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34A" w:rsidRPr="000F33AC" w:rsidRDefault="00BF734A" w:rsidP="00D10E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34A" w:rsidRPr="000F33AC" w:rsidRDefault="00BF734A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110.2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34A" w:rsidRPr="000F33AC" w:rsidRDefault="00BF734A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34A" w:rsidRPr="000F33AC" w:rsidRDefault="00BF734A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115.1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34A" w:rsidRPr="000F33AC" w:rsidRDefault="00BF734A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109.5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34A" w:rsidRPr="000F33AC" w:rsidRDefault="00BF734A" w:rsidP="00DE033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104.5</w:t>
            </w:r>
          </w:p>
        </w:tc>
      </w:tr>
      <w:tr w:rsidR="007124D2" w:rsidRPr="000F33AC" w:rsidTr="005B68E0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4D2" w:rsidRPr="000F33AC" w:rsidRDefault="007124D2" w:rsidP="005B68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>IV 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4D2" w:rsidRPr="000F33AC" w:rsidRDefault="007124D2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108.5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4D2" w:rsidRPr="000F33AC" w:rsidRDefault="007124D2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4D2" w:rsidRPr="000F33AC" w:rsidRDefault="007124D2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106.3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4D2" w:rsidRPr="000F33AC" w:rsidRDefault="007124D2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109.7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4D2" w:rsidRPr="000F33AC" w:rsidRDefault="007124D2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108.5</w:t>
            </w:r>
          </w:p>
        </w:tc>
      </w:tr>
      <w:tr w:rsidR="007124D2" w:rsidRPr="000F33AC" w:rsidTr="005B68E0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4D2" w:rsidRPr="000F33AC" w:rsidRDefault="007124D2" w:rsidP="005B68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на конец года, </w:t>
            </w:r>
            <w:proofErr w:type="gramStart"/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>в</w:t>
            </w:r>
            <w:proofErr w:type="gramEnd"/>
            <w:r w:rsidRPr="000F33A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% к концу предыдущего года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2" w:rsidRPr="000F33AC" w:rsidRDefault="007124D2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121.8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2" w:rsidRPr="000F33AC" w:rsidRDefault="007124D2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2" w:rsidRPr="000F33AC" w:rsidRDefault="007124D2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123.6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2" w:rsidRPr="000F33AC" w:rsidRDefault="007124D2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121.5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24D2" w:rsidRPr="000F33AC" w:rsidRDefault="007124D2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119.6</w:t>
            </w:r>
          </w:p>
        </w:tc>
      </w:tr>
    </w:tbl>
    <w:p w:rsidR="003C4E2C" w:rsidRDefault="003C4E2C">
      <w:pPr>
        <w:rPr>
          <w:lang w:val="en-US"/>
        </w:rPr>
      </w:pPr>
    </w:p>
    <w:p w:rsidR="003C4E2C" w:rsidRDefault="003C4E2C">
      <w:pPr>
        <w:rPr>
          <w:lang w:val="en-US"/>
        </w:rPr>
      </w:pPr>
    </w:p>
    <w:p w:rsidR="003C4E2C" w:rsidRDefault="003C4E2C">
      <w:pPr>
        <w:rPr>
          <w:lang w:val="en-US"/>
        </w:rPr>
      </w:pPr>
    </w:p>
    <w:p w:rsidR="003C4E2C" w:rsidRDefault="003C4E2C">
      <w:pPr>
        <w:rPr>
          <w:lang w:val="en-US"/>
        </w:rPr>
      </w:pPr>
    </w:p>
    <w:p w:rsidR="003C4E2C" w:rsidRDefault="003C4E2C">
      <w:pPr>
        <w:rPr>
          <w:lang w:val="en-US"/>
        </w:rPr>
      </w:pPr>
    </w:p>
    <w:p w:rsidR="003C4E2C" w:rsidRPr="009F7DE2" w:rsidRDefault="003C4E2C">
      <w:pPr>
        <w:rPr>
          <w:lang w:val="en-US"/>
        </w:rPr>
      </w:pPr>
    </w:p>
    <w:sectPr w:rsidR="003C4E2C" w:rsidRPr="009F7DE2" w:rsidSect="007C6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791"/>
    <w:rsid w:val="000F33AC"/>
    <w:rsid w:val="00173A67"/>
    <w:rsid w:val="00183C5D"/>
    <w:rsid w:val="0020435F"/>
    <w:rsid w:val="00281A02"/>
    <w:rsid w:val="00291F8C"/>
    <w:rsid w:val="003C4E2C"/>
    <w:rsid w:val="00403537"/>
    <w:rsid w:val="00645D04"/>
    <w:rsid w:val="007124D2"/>
    <w:rsid w:val="007C64E2"/>
    <w:rsid w:val="007C764B"/>
    <w:rsid w:val="008949E7"/>
    <w:rsid w:val="00982BEF"/>
    <w:rsid w:val="009C2522"/>
    <w:rsid w:val="009F7DE2"/>
    <w:rsid w:val="00AC3BD4"/>
    <w:rsid w:val="00BE0791"/>
    <w:rsid w:val="00BF734A"/>
    <w:rsid w:val="00CB7B3D"/>
    <w:rsid w:val="00DE0336"/>
    <w:rsid w:val="00E543E2"/>
    <w:rsid w:val="00E91C3B"/>
    <w:rsid w:val="00EA63D6"/>
    <w:rsid w:val="00F50D31"/>
    <w:rsid w:val="00F52446"/>
    <w:rsid w:val="00FC3B8E"/>
    <w:rsid w:val="00FC5404"/>
    <w:rsid w:val="00FE3D5C"/>
    <w:rsid w:val="00FF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99"/>
    <w:rsid w:val="009F7DE2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99"/>
    <w:rsid w:val="009F7DE2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 Виктор Гайкович</dc:creator>
  <cp:lastModifiedBy>Хлопкова Татьяна Николаевна</cp:lastModifiedBy>
  <cp:revision>2</cp:revision>
  <cp:lastPrinted>2020-06-08T15:28:00Z</cp:lastPrinted>
  <dcterms:created xsi:type="dcterms:W3CDTF">2021-02-17T07:14:00Z</dcterms:created>
  <dcterms:modified xsi:type="dcterms:W3CDTF">2021-02-17T07:14:00Z</dcterms:modified>
</cp:coreProperties>
</file>